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5B6" w:rsidRPr="004130D5" w:rsidRDefault="00F315B6" w:rsidP="004130D5">
      <w:pPr>
        <w:spacing w:line="480" w:lineRule="auto"/>
        <w:rPr>
          <w:rFonts w:ascii="Times New Roman" w:hAnsi="Times New Roman" w:cs="Times New Roman"/>
          <w:sz w:val="24"/>
          <w:szCs w:val="24"/>
        </w:rPr>
      </w:pPr>
      <w:bookmarkStart w:id="0" w:name="_GoBack"/>
      <w:bookmarkEnd w:id="0"/>
    </w:p>
    <w:p w:rsidR="00F315B6" w:rsidRPr="004130D5" w:rsidRDefault="009C554E" w:rsidP="004130D5">
      <w:pPr>
        <w:spacing w:line="480" w:lineRule="auto"/>
        <w:rPr>
          <w:rFonts w:ascii="Times New Roman" w:hAnsi="Times New Roman" w:cs="Times New Roman"/>
          <w:sz w:val="24"/>
          <w:szCs w:val="24"/>
        </w:rPr>
      </w:pPr>
      <w:r w:rsidRPr="004130D5">
        <w:rPr>
          <w:rFonts w:ascii="Times New Roman" w:hAnsi="Times New Roman" w:cs="Times New Roman"/>
          <w:sz w:val="24"/>
          <w:szCs w:val="24"/>
        </w:rPr>
        <w:t xml:space="preserve">Student’s </w:t>
      </w:r>
      <w:r w:rsidR="00F315B6" w:rsidRPr="004130D5">
        <w:rPr>
          <w:rFonts w:ascii="Times New Roman" w:hAnsi="Times New Roman" w:cs="Times New Roman"/>
          <w:sz w:val="24"/>
          <w:szCs w:val="24"/>
        </w:rPr>
        <w:t>Name:</w:t>
      </w:r>
    </w:p>
    <w:p w:rsidR="00F315B6" w:rsidRPr="004130D5" w:rsidRDefault="00F315B6" w:rsidP="004130D5">
      <w:pPr>
        <w:spacing w:line="480" w:lineRule="auto"/>
        <w:rPr>
          <w:rFonts w:ascii="Times New Roman" w:hAnsi="Times New Roman" w:cs="Times New Roman"/>
          <w:sz w:val="24"/>
          <w:szCs w:val="24"/>
        </w:rPr>
      </w:pPr>
      <w:r w:rsidRPr="004130D5">
        <w:rPr>
          <w:rFonts w:ascii="Times New Roman" w:hAnsi="Times New Roman" w:cs="Times New Roman"/>
          <w:sz w:val="24"/>
          <w:szCs w:val="24"/>
        </w:rPr>
        <w:t>Tutor</w:t>
      </w:r>
      <w:r w:rsidR="009C554E" w:rsidRPr="004130D5">
        <w:rPr>
          <w:rFonts w:ascii="Times New Roman" w:hAnsi="Times New Roman" w:cs="Times New Roman"/>
          <w:sz w:val="24"/>
          <w:szCs w:val="24"/>
        </w:rPr>
        <w:t>’s Name</w:t>
      </w:r>
      <w:r w:rsidRPr="004130D5">
        <w:rPr>
          <w:rFonts w:ascii="Times New Roman" w:hAnsi="Times New Roman" w:cs="Times New Roman"/>
          <w:sz w:val="24"/>
          <w:szCs w:val="24"/>
        </w:rPr>
        <w:t>:</w:t>
      </w:r>
    </w:p>
    <w:p w:rsidR="00F315B6" w:rsidRPr="004130D5" w:rsidRDefault="00F315B6" w:rsidP="004130D5">
      <w:pPr>
        <w:spacing w:line="480" w:lineRule="auto"/>
        <w:rPr>
          <w:rFonts w:ascii="Times New Roman" w:hAnsi="Times New Roman" w:cs="Times New Roman"/>
          <w:sz w:val="24"/>
          <w:szCs w:val="24"/>
        </w:rPr>
      </w:pPr>
      <w:r w:rsidRPr="004130D5">
        <w:rPr>
          <w:rFonts w:ascii="Times New Roman" w:hAnsi="Times New Roman" w:cs="Times New Roman"/>
          <w:sz w:val="24"/>
          <w:szCs w:val="24"/>
        </w:rPr>
        <w:t>Course</w:t>
      </w:r>
      <w:r w:rsidR="00F751CF" w:rsidRPr="004130D5">
        <w:rPr>
          <w:rFonts w:ascii="Times New Roman" w:hAnsi="Times New Roman" w:cs="Times New Roman"/>
          <w:sz w:val="24"/>
          <w:szCs w:val="24"/>
        </w:rPr>
        <w:t>:</w:t>
      </w:r>
    </w:p>
    <w:p w:rsidR="00F315B6" w:rsidRDefault="00F315B6" w:rsidP="004130D5">
      <w:pPr>
        <w:spacing w:line="480" w:lineRule="auto"/>
        <w:rPr>
          <w:rFonts w:ascii="Times New Roman" w:hAnsi="Times New Roman" w:cs="Times New Roman"/>
          <w:sz w:val="24"/>
          <w:szCs w:val="24"/>
        </w:rPr>
      </w:pPr>
      <w:r w:rsidRPr="004130D5">
        <w:rPr>
          <w:rFonts w:ascii="Times New Roman" w:hAnsi="Times New Roman" w:cs="Times New Roman"/>
          <w:sz w:val="24"/>
          <w:szCs w:val="24"/>
        </w:rPr>
        <w:t>Date:</w:t>
      </w:r>
      <w:r w:rsidR="00DD6419" w:rsidRPr="004130D5">
        <w:rPr>
          <w:rFonts w:ascii="Times New Roman" w:hAnsi="Times New Roman" w:cs="Times New Roman"/>
          <w:sz w:val="24"/>
          <w:szCs w:val="24"/>
        </w:rPr>
        <w:t xml:space="preserve"> </w:t>
      </w:r>
    </w:p>
    <w:p w:rsidR="00903B9C" w:rsidRPr="004130D5" w:rsidRDefault="00903B9C" w:rsidP="00903B9C">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p>
    <w:p w:rsidR="00903B9C" w:rsidRPr="00903B9C" w:rsidRDefault="00903B9C" w:rsidP="00903B9C">
      <w:pPr>
        <w:pStyle w:val="NormalWeb"/>
        <w:shd w:val="clear" w:color="auto" w:fill="FFFFFF"/>
        <w:spacing w:before="0" w:beforeAutospacing="0" w:after="0" w:afterAutospacing="0" w:line="480" w:lineRule="auto"/>
        <w:rPr>
          <w:b/>
        </w:rPr>
      </w:pPr>
      <w:r w:rsidRPr="00903B9C">
        <w:rPr>
          <w:b/>
        </w:rPr>
        <w:t>Introduction</w:t>
      </w:r>
    </w:p>
    <w:p w:rsidR="008A0A74" w:rsidRPr="004130D5" w:rsidRDefault="00DE1E70" w:rsidP="00903B9C">
      <w:pPr>
        <w:pStyle w:val="NormalWeb"/>
        <w:shd w:val="clear" w:color="auto" w:fill="FFFFFF"/>
        <w:spacing w:before="0" w:beforeAutospacing="0" w:after="0" w:afterAutospacing="0" w:line="480" w:lineRule="auto"/>
        <w:ind w:firstLine="720"/>
      </w:pPr>
      <w:r>
        <w:t>Ethical t</w:t>
      </w:r>
      <w:r w:rsidR="00E3349C" w:rsidRPr="004130D5">
        <w:t xml:space="preserve">heories are very crucial in the life of human beings since they help to differentiate actions that are morally right from those that are wrong. </w:t>
      </w:r>
      <w:r w:rsidR="008A0A74" w:rsidRPr="004130D5">
        <w:t xml:space="preserve"> Many scholars have put forward different ethical theories. Some of the theories include; the classical Utilitarianism proposed by Bentham and Mill, the Kantian ethical theory argued by </w:t>
      </w:r>
      <w:r w:rsidR="00CC0881" w:rsidRPr="004130D5">
        <w:t>Im</w:t>
      </w:r>
      <w:r w:rsidR="008A0A74" w:rsidRPr="004130D5">
        <w:t xml:space="preserve">manuel Kant, ethical egoism </w:t>
      </w:r>
      <w:r w:rsidR="00CC4580" w:rsidRPr="004130D5">
        <w:t>theory,</w:t>
      </w:r>
      <w:r w:rsidR="008A0A74" w:rsidRPr="004130D5">
        <w:t xml:space="preserve"> and divine command theory. Moreover, St Thomas Aquinas argued that wrong and right could be differentiated using the natural law theory whereas Aristotle maintained that the virtues theory</w:t>
      </w:r>
      <w:r w:rsidR="00CC4580" w:rsidRPr="004130D5">
        <w:t xml:space="preserve"> w</w:t>
      </w:r>
      <w:r w:rsidR="008A0A74" w:rsidRPr="004130D5">
        <w:t>as the best.</w:t>
      </w:r>
      <w:r w:rsidR="00CC4580" w:rsidRPr="004130D5">
        <w:t xml:space="preserve"> The Utilitarianism theory proposed by Bentham and Mill arg</w:t>
      </w:r>
      <w:r w:rsidR="00636DF1">
        <w:t>ues that an action is moral</w:t>
      </w:r>
      <w:r w:rsidR="00CC4580" w:rsidRPr="004130D5">
        <w:t xml:space="preserve"> if it </w:t>
      </w:r>
      <w:r w:rsidR="00A62DF7">
        <w:t xml:space="preserve">makes many </w:t>
      </w:r>
      <w:r w:rsidR="00CC4580" w:rsidRPr="004130D5">
        <w:t>people</w:t>
      </w:r>
      <w:r w:rsidR="00A62DF7">
        <w:t xml:space="preserve"> happy</w:t>
      </w:r>
      <w:r w:rsidR="00CC4580" w:rsidRPr="004130D5">
        <w:t xml:space="preserve">. </w:t>
      </w:r>
      <w:r w:rsidR="00041BE2">
        <w:t xml:space="preserve">Alternatively, </w:t>
      </w:r>
      <w:r w:rsidR="00CC4580" w:rsidRPr="004130D5">
        <w:t>a</w:t>
      </w:r>
      <w:r w:rsidR="00A62DF7">
        <w:t xml:space="preserve">n action is </w:t>
      </w:r>
      <w:r w:rsidR="00636DF1">
        <w:t xml:space="preserve">immoral </w:t>
      </w:r>
      <w:r w:rsidR="00A62DF7">
        <w:t xml:space="preserve">if it leads to </w:t>
      </w:r>
      <w:r w:rsidR="00CC4580" w:rsidRPr="004130D5">
        <w:t xml:space="preserve">sadness to the greatest number of people.  This paper argues that the Utilitarianism theory is better than the other ethical theories since it promotes actions that maximize happiness and pleasure and discourages against actions that results to pain and sadness. </w:t>
      </w:r>
    </w:p>
    <w:p w:rsidR="008A0A74" w:rsidRPr="004130D5" w:rsidRDefault="008A0A74" w:rsidP="004130D5">
      <w:pPr>
        <w:pStyle w:val="NormalWeb"/>
        <w:shd w:val="clear" w:color="auto" w:fill="FFFFFF"/>
        <w:spacing w:before="0" w:beforeAutospacing="0" w:after="0" w:afterAutospacing="0" w:line="480" w:lineRule="auto"/>
      </w:pPr>
    </w:p>
    <w:p w:rsidR="00CC4580" w:rsidRPr="004130D5" w:rsidRDefault="00CC4580" w:rsidP="004130D5">
      <w:pPr>
        <w:pStyle w:val="NormalWeb"/>
        <w:shd w:val="clear" w:color="auto" w:fill="FFFFFF"/>
        <w:spacing w:before="0" w:beforeAutospacing="0" w:after="0" w:afterAutospacing="0" w:line="480" w:lineRule="auto"/>
      </w:pPr>
      <w:r w:rsidRPr="004130D5">
        <w:rPr>
          <w:b/>
          <w:bCs/>
        </w:rPr>
        <w:t>Classical Utilitarianism </w:t>
      </w:r>
    </w:p>
    <w:p w:rsidR="00CC4580" w:rsidRPr="004130D5" w:rsidRDefault="00CC4580" w:rsidP="00D65930">
      <w:pPr>
        <w:pStyle w:val="NormalWeb"/>
        <w:shd w:val="clear" w:color="auto" w:fill="FFFFFF"/>
        <w:spacing w:before="0" w:beforeAutospacing="0" w:after="0" w:afterAutospacing="0" w:line="480" w:lineRule="auto"/>
        <w:ind w:firstLine="720"/>
      </w:pPr>
      <w:r w:rsidRPr="004130D5">
        <w:lastRenderedPageBreak/>
        <w:t xml:space="preserve">The </w:t>
      </w:r>
      <w:r w:rsidR="00353412" w:rsidRPr="004130D5">
        <w:t>theory focuses</w:t>
      </w:r>
      <w:r w:rsidR="006A3480" w:rsidRPr="004130D5">
        <w:t xml:space="preserve"> on outcomes to differentiate an action that is morally right from that which is wrong. </w:t>
      </w:r>
      <w:r w:rsidR="00353412" w:rsidRPr="004130D5">
        <w:t xml:space="preserve"> The theory holds that an action is morally right if it is for the greater good</w:t>
      </w:r>
      <w:r w:rsidR="00924BF5" w:rsidRPr="004130D5">
        <w:rPr>
          <w:color w:val="222222"/>
          <w:shd w:val="clear" w:color="auto" w:fill="FFFFFF"/>
        </w:rPr>
        <w:t xml:space="preserve"> (Baujard 7)</w:t>
      </w:r>
      <w:r w:rsidR="00353412" w:rsidRPr="004130D5">
        <w:t>. When many people feel happy and derive more pleasure from an action then it is</w:t>
      </w:r>
      <w:r w:rsidR="00DA11D9">
        <w:t xml:space="preserve"> good</w:t>
      </w:r>
      <w:r w:rsidR="00353412" w:rsidRPr="004130D5">
        <w:t>. The theory is based on the costs and benefits of actions and thus can be used to justify certain actions like the use of force during war</w:t>
      </w:r>
      <w:r w:rsidR="00E25FF2" w:rsidRPr="004130D5">
        <w:rPr>
          <w:color w:val="222222"/>
          <w:shd w:val="clear" w:color="auto" w:fill="FFFFFF"/>
        </w:rPr>
        <w:t xml:space="preserve"> (Driver 3)</w:t>
      </w:r>
      <w:r w:rsidR="00353412" w:rsidRPr="004130D5">
        <w:t xml:space="preserve">. On the other hand, it is argued in the theory that an action is </w:t>
      </w:r>
      <w:r w:rsidR="00F80BF5">
        <w:t xml:space="preserve">immoral </w:t>
      </w:r>
      <w:r w:rsidR="00353412" w:rsidRPr="004130D5">
        <w:t xml:space="preserve">if it leads to pain and makes many people sad. </w:t>
      </w:r>
    </w:p>
    <w:p w:rsidR="008C34E9" w:rsidRPr="004130D5" w:rsidRDefault="008C34E9" w:rsidP="004130D5">
      <w:pPr>
        <w:pStyle w:val="NormalWeb"/>
        <w:shd w:val="clear" w:color="auto" w:fill="FFFFFF"/>
        <w:spacing w:before="0" w:beforeAutospacing="0" w:after="0" w:afterAutospacing="0" w:line="480" w:lineRule="auto"/>
        <w:rPr>
          <w:b/>
        </w:rPr>
      </w:pPr>
      <w:r w:rsidRPr="004130D5">
        <w:rPr>
          <w:b/>
        </w:rPr>
        <w:t>Kant Duty defined morality</w:t>
      </w:r>
    </w:p>
    <w:p w:rsidR="00CC0881" w:rsidRPr="004130D5" w:rsidRDefault="008C34E9" w:rsidP="005E0D1A">
      <w:pPr>
        <w:pStyle w:val="NormalWeb"/>
        <w:shd w:val="clear" w:color="auto" w:fill="FFFFFF"/>
        <w:spacing w:before="0" w:beforeAutospacing="0" w:after="0" w:afterAutospacing="0" w:line="480" w:lineRule="auto"/>
        <w:ind w:firstLine="720"/>
      </w:pPr>
      <w:r w:rsidRPr="004130D5">
        <w:t xml:space="preserve">In this theory, it is argued that an action is </w:t>
      </w:r>
      <w:r w:rsidR="006247C3">
        <w:t xml:space="preserve">moral </w:t>
      </w:r>
      <w:r w:rsidRPr="004130D5">
        <w:t xml:space="preserve">if it falls within the confines of duty and wrong if it goes beyond the confines of duty. </w:t>
      </w:r>
      <w:r w:rsidR="00A0401A" w:rsidRPr="004130D5">
        <w:t xml:space="preserve"> Based on the arguments that are put forward in the theory, people are supposed to act based on the rules and regulations that govern their duties. </w:t>
      </w:r>
      <w:r w:rsidR="00A44B4A" w:rsidRPr="004130D5">
        <w:t xml:space="preserve"> The rightfulness and wrongness of an action depend on the duty of each individual</w:t>
      </w:r>
      <w:r w:rsidR="00297F60" w:rsidRPr="004130D5">
        <w:rPr>
          <w:color w:val="222222"/>
          <w:shd w:val="clear" w:color="auto" w:fill="FFFFFF"/>
        </w:rPr>
        <w:t xml:space="preserve"> (Misselbrook 211)</w:t>
      </w:r>
      <w:r w:rsidR="00A44B4A" w:rsidRPr="004130D5">
        <w:t>. If an action fulfills the duty of an individual then it is morally right but when it fails to fulfill the duty of a person then it is wrong.</w:t>
      </w:r>
      <w:r w:rsidR="00CC0881" w:rsidRPr="004130D5">
        <w:t xml:space="preserve"> Kant believed that there was a supreme principle of morality. The principle referred to as the </w:t>
      </w:r>
      <w:r w:rsidR="00CC0881" w:rsidRPr="004130D5">
        <w:rPr>
          <w:i/>
        </w:rPr>
        <w:t>Categorical Imperative</w:t>
      </w:r>
      <w:r w:rsidR="00CC0881" w:rsidRPr="004130D5">
        <w:t xml:space="preserve"> determines what our moral duties are. Based on the </w:t>
      </w:r>
      <w:r w:rsidR="00CC0881" w:rsidRPr="004130D5">
        <w:rPr>
          <w:i/>
        </w:rPr>
        <w:t xml:space="preserve">Categorical Imperative, </w:t>
      </w:r>
      <w:r w:rsidR="00CC0881" w:rsidRPr="004130D5">
        <w:t xml:space="preserve">people should obey commands in the execution of their duties. </w:t>
      </w:r>
      <w:r w:rsidR="00FC443A">
        <w:t xml:space="preserve">Proponents of the theory argue </w:t>
      </w:r>
      <w:r w:rsidR="00CC0881" w:rsidRPr="004130D5">
        <w:t xml:space="preserve">that morality ought to be based on the </w:t>
      </w:r>
      <w:r w:rsidR="00CC0881" w:rsidRPr="004130D5">
        <w:rPr>
          <w:i/>
        </w:rPr>
        <w:t>categorical imperative</w:t>
      </w:r>
      <w:r w:rsidR="00CC0881" w:rsidRPr="004130D5">
        <w:t xml:space="preserve"> since </w:t>
      </w:r>
      <w:r w:rsidR="00FC443A">
        <w:t xml:space="preserve">you </w:t>
      </w:r>
      <w:r w:rsidR="00CC0881" w:rsidRPr="004130D5">
        <w:t>cannot opt out of it or argue that it does not apply to you.</w:t>
      </w:r>
    </w:p>
    <w:p w:rsidR="00CC4580" w:rsidRPr="004130D5" w:rsidRDefault="00CC0881" w:rsidP="004130D5">
      <w:pPr>
        <w:pStyle w:val="NormalWeb"/>
        <w:shd w:val="clear" w:color="auto" w:fill="FFFFFF"/>
        <w:spacing w:before="0" w:beforeAutospacing="0" w:after="0" w:afterAutospacing="0" w:line="480" w:lineRule="auto"/>
        <w:rPr>
          <w:rStyle w:val="Strong"/>
          <w:color w:val="000000"/>
          <w:bdr w:val="none" w:sz="0" w:space="0" w:color="auto" w:frame="1"/>
        </w:rPr>
      </w:pPr>
      <w:r w:rsidRPr="004130D5">
        <w:t> </w:t>
      </w:r>
      <w:r w:rsidR="00CC4580" w:rsidRPr="004130D5">
        <w:rPr>
          <w:rStyle w:val="Strong"/>
          <w:color w:val="000000"/>
          <w:bdr w:val="none" w:sz="0" w:space="0" w:color="auto" w:frame="1"/>
        </w:rPr>
        <w:t xml:space="preserve"> Aristotle's Virtue Ethics</w:t>
      </w:r>
    </w:p>
    <w:p w:rsidR="00990632" w:rsidRPr="004130D5" w:rsidRDefault="00990632" w:rsidP="005E0D1A">
      <w:pPr>
        <w:pStyle w:val="NormalWeb"/>
        <w:shd w:val="clear" w:color="auto" w:fill="FFFFFF"/>
        <w:spacing w:before="0" w:beforeAutospacing="0" w:after="0" w:afterAutospacing="0" w:line="480" w:lineRule="auto"/>
        <w:ind w:firstLine="720"/>
      </w:pPr>
      <w:r w:rsidRPr="004130D5">
        <w:t xml:space="preserve">Aristotle's arguments on right and </w:t>
      </w:r>
      <w:r w:rsidR="001242F3">
        <w:t>wrong were based</w:t>
      </w:r>
      <w:r w:rsidR="0057689E">
        <w:t xml:space="preserve"> on </w:t>
      </w:r>
      <w:r w:rsidRPr="004130D5">
        <w:t>virtue ethics.</w:t>
      </w:r>
      <w:r w:rsidR="00F9224F" w:rsidRPr="004130D5">
        <w:t xml:space="preserve"> Aristotle argued that for a better understanding of ethics, </w:t>
      </w:r>
      <w:r w:rsidR="0091464A" w:rsidRPr="004130D5">
        <w:t>and then</w:t>
      </w:r>
      <w:r w:rsidR="00F9224F" w:rsidRPr="004130D5">
        <w:t xml:space="preserve"> you had to understand the behavior of people</w:t>
      </w:r>
      <w:r w:rsidR="0091464A" w:rsidRPr="004130D5">
        <w:t xml:space="preserve">. In each situation, Aristotle argued that moderation was key. </w:t>
      </w:r>
      <w:r w:rsidR="00D7646C" w:rsidRPr="004130D5">
        <w:t>Someone’s beliefs based on the arguments of Aristotle could be used to differentiate between right and wrong. In his definition, Aristotle argued that virtue was an average, or 'mean,' between excess and deficiency</w:t>
      </w:r>
      <w:r w:rsidR="00395E08" w:rsidRPr="004130D5">
        <w:rPr>
          <w:color w:val="222222"/>
          <w:shd w:val="clear" w:color="auto" w:fill="FFFFFF"/>
        </w:rPr>
        <w:t xml:space="preserve"> (Ainley 3)</w:t>
      </w:r>
      <w:r w:rsidR="00D7646C" w:rsidRPr="004130D5">
        <w:t xml:space="preserve">. </w:t>
      </w:r>
      <w:r w:rsidR="00D7646C" w:rsidRPr="004130D5">
        <w:lastRenderedPageBreak/>
        <w:t xml:space="preserve">Essentially, </w:t>
      </w:r>
      <w:r w:rsidR="005E0D1A">
        <w:t>it is argued in the theory that anything that is done with moderation is</w:t>
      </w:r>
      <w:r w:rsidR="00D7646C" w:rsidRPr="004130D5">
        <w:t xml:space="preserve"> ethically right and </w:t>
      </w:r>
      <w:r w:rsidR="005E0D1A">
        <w:t>that done without moderation is</w:t>
      </w:r>
      <w:r w:rsidR="00D7646C" w:rsidRPr="004130D5">
        <w:t xml:space="preserve"> morally wrong.  In his arguments, Aristotle opined that Humans should enjoy existence and thus they should not be selfish. To enjoy, their existence, human beings should avoid pain and displeasure, but not expect a life that lacked some pain and displeasures. Human beings can find happiness and, therefore, be ethical if they strive to live a life of moderation.</w:t>
      </w:r>
    </w:p>
    <w:p w:rsidR="00004B18" w:rsidRPr="004130D5" w:rsidRDefault="00CC4580" w:rsidP="004130D5">
      <w:pPr>
        <w:pStyle w:val="NormalWeb"/>
        <w:shd w:val="clear" w:color="auto" w:fill="FFFFFF"/>
        <w:spacing w:before="0" w:beforeAutospacing="0" w:after="0" w:afterAutospacing="0" w:line="480" w:lineRule="auto"/>
        <w:rPr>
          <w:rStyle w:val="Strong"/>
          <w:color w:val="000000"/>
          <w:bdr w:val="none" w:sz="0" w:space="0" w:color="auto" w:frame="1"/>
        </w:rPr>
      </w:pPr>
      <w:r w:rsidRPr="004130D5">
        <w:rPr>
          <w:rStyle w:val="Strong"/>
          <w:color w:val="000000"/>
          <w:bdr w:val="none" w:sz="0" w:space="0" w:color="auto" w:frame="1"/>
        </w:rPr>
        <w:t>4. The Divine Command Theory</w:t>
      </w:r>
    </w:p>
    <w:p w:rsidR="00004B18" w:rsidRPr="004130D5" w:rsidRDefault="00004B18" w:rsidP="005E0D1A">
      <w:pPr>
        <w:pStyle w:val="NormalWeb"/>
        <w:shd w:val="clear" w:color="auto" w:fill="FFFFFF"/>
        <w:spacing w:before="0" w:beforeAutospacing="0" w:after="0" w:afterAutospacing="0" w:line="480" w:lineRule="auto"/>
        <w:ind w:firstLine="720"/>
        <w:rPr>
          <w:rStyle w:val="Strong"/>
          <w:bdr w:val="none" w:sz="0" w:space="0" w:color="auto" w:frame="1"/>
        </w:rPr>
      </w:pPr>
      <w:r w:rsidRPr="004130D5">
        <w:rPr>
          <w:rStyle w:val="Strong"/>
          <w:b w:val="0"/>
          <w:color w:val="000000"/>
          <w:bdr w:val="none" w:sz="0" w:space="0" w:color="auto" w:frame="1"/>
        </w:rPr>
        <w:t xml:space="preserve">In this theory, it is argued </w:t>
      </w:r>
      <w:r w:rsidR="006F612B" w:rsidRPr="004130D5">
        <w:rPr>
          <w:rStyle w:val="Strong"/>
          <w:b w:val="0"/>
          <w:color w:val="000000"/>
          <w:bdr w:val="none" w:sz="0" w:space="0" w:color="auto" w:frame="1"/>
        </w:rPr>
        <w:t xml:space="preserve">that an action is good if it is commanded by God. On the other hand, an action is wrong if it disobeys the commandments of God. </w:t>
      </w:r>
      <w:r w:rsidR="0001147E" w:rsidRPr="004130D5">
        <w:rPr>
          <w:rStyle w:val="Strong"/>
          <w:b w:val="0"/>
          <w:color w:val="000000"/>
          <w:bdr w:val="none" w:sz="0" w:space="0" w:color="auto" w:frame="1"/>
        </w:rPr>
        <w:t xml:space="preserve">In </w:t>
      </w:r>
      <w:r w:rsidR="006F612B" w:rsidRPr="004130D5">
        <w:rPr>
          <w:rStyle w:val="Strong"/>
          <w:b w:val="0"/>
          <w:color w:val="000000"/>
          <w:bdr w:val="none" w:sz="0" w:space="0" w:color="auto" w:frame="1"/>
        </w:rPr>
        <w:t>the theory</w:t>
      </w:r>
      <w:r w:rsidR="0001147E" w:rsidRPr="004130D5">
        <w:rPr>
          <w:rStyle w:val="Strong"/>
          <w:b w:val="0"/>
          <w:color w:val="000000"/>
          <w:bdr w:val="none" w:sz="0" w:space="0" w:color="auto" w:frame="1"/>
        </w:rPr>
        <w:t xml:space="preserve">, it is argued that morality depends on the commandments of </w:t>
      </w:r>
      <w:hyperlink r:id="rId9" w:history="1">
        <w:r w:rsidR="0001147E" w:rsidRPr="004130D5">
          <w:rPr>
            <w:rStyle w:val="Strong"/>
            <w:b w:val="0"/>
            <w:color w:val="000000"/>
            <w:bdr w:val="none" w:sz="0" w:space="0" w:color="auto" w:frame="1"/>
          </w:rPr>
          <w:t>God</w:t>
        </w:r>
      </w:hyperlink>
      <w:r w:rsidR="0001147E" w:rsidRPr="004130D5">
        <w:rPr>
          <w:rStyle w:val="Strong"/>
          <w:b w:val="0"/>
          <w:color w:val="000000"/>
          <w:bdr w:val="none" w:sz="0" w:space="0" w:color="auto" w:frame="1"/>
        </w:rPr>
        <w:t xml:space="preserve"> as it is clearly written in the </w:t>
      </w:r>
      <w:r w:rsidR="007D1716" w:rsidRPr="004130D5">
        <w:rPr>
          <w:rStyle w:val="Strong"/>
          <w:b w:val="0"/>
          <w:color w:val="000000"/>
          <w:bdr w:val="none" w:sz="0" w:space="0" w:color="auto" w:frame="1"/>
        </w:rPr>
        <w:t>Holy Scriptures</w:t>
      </w:r>
      <w:r w:rsidR="0001147E" w:rsidRPr="004130D5">
        <w:rPr>
          <w:rStyle w:val="Strong"/>
          <w:b w:val="0"/>
          <w:color w:val="000000"/>
          <w:bdr w:val="none" w:sz="0" w:space="0" w:color="auto" w:frame="1"/>
        </w:rPr>
        <w:t>. Human beings have the moral obligations to obey God’s commands</w:t>
      </w:r>
      <w:r w:rsidR="00395E08" w:rsidRPr="004130D5">
        <w:rPr>
          <w:color w:val="222222"/>
          <w:shd w:val="clear" w:color="auto" w:fill="FFFFFF"/>
        </w:rPr>
        <w:t xml:space="preserve"> Tate and William 237)</w:t>
      </w:r>
      <w:r w:rsidR="0001147E" w:rsidRPr="004130D5">
        <w:rPr>
          <w:rStyle w:val="Strong"/>
          <w:b w:val="0"/>
          <w:color w:val="000000"/>
          <w:bdr w:val="none" w:sz="0" w:space="0" w:color="auto" w:frame="1"/>
        </w:rPr>
        <w:t>. The theory entails the claim that morality is based on the commands and therefore that which is morally right is what the commandments require.</w:t>
      </w:r>
    </w:p>
    <w:p w:rsidR="0001147E" w:rsidRPr="004130D5" w:rsidRDefault="00CC4580" w:rsidP="004130D5">
      <w:pPr>
        <w:pStyle w:val="NormalWeb"/>
        <w:shd w:val="clear" w:color="auto" w:fill="FFFFFF"/>
        <w:spacing w:before="0" w:beforeAutospacing="0" w:after="0" w:afterAutospacing="0" w:line="480" w:lineRule="auto"/>
        <w:rPr>
          <w:color w:val="000000"/>
        </w:rPr>
      </w:pPr>
      <w:r w:rsidRPr="004130D5">
        <w:rPr>
          <w:rStyle w:val="Strong"/>
          <w:color w:val="000000"/>
          <w:bdr w:val="none" w:sz="0" w:space="0" w:color="auto" w:frame="1"/>
        </w:rPr>
        <w:t>Natural Law Theory</w:t>
      </w:r>
      <w:r w:rsidR="0001147E" w:rsidRPr="004130D5">
        <w:rPr>
          <w:color w:val="000000"/>
        </w:rPr>
        <w:t> </w:t>
      </w:r>
    </w:p>
    <w:p w:rsidR="005E0D1A" w:rsidRDefault="0001147E" w:rsidP="005E0D1A">
      <w:pPr>
        <w:pStyle w:val="NormalWeb"/>
        <w:shd w:val="clear" w:color="auto" w:fill="FFFFFF"/>
        <w:spacing w:before="0" w:beforeAutospacing="0" w:after="150" w:afterAutospacing="0" w:line="480" w:lineRule="auto"/>
        <w:ind w:firstLine="720"/>
        <w:rPr>
          <w:color w:val="000000"/>
        </w:rPr>
      </w:pPr>
      <w:r w:rsidRPr="004130D5">
        <w:rPr>
          <w:color w:val="000000"/>
        </w:rPr>
        <w:t>St. Thomas Aquinas argued in the Natural law theory that</w:t>
      </w:r>
      <w:r w:rsidR="007D1716" w:rsidRPr="004130D5">
        <w:rPr>
          <w:color w:val="000000"/>
        </w:rPr>
        <w:t xml:space="preserve"> morality and law are closely connected. In the theory, it is argued that human beings are defined by morality rather than authority. </w:t>
      </w:r>
      <w:r w:rsidR="00BE49BB" w:rsidRPr="004130D5">
        <w:rPr>
          <w:color w:val="000000"/>
        </w:rPr>
        <w:t xml:space="preserve"> Consequently, people are guided by nature </w:t>
      </w:r>
      <w:r w:rsidR="00A866B5">
        <w:rPr>
          <w:color w:val="000000"/>
        </w:rPr>
        <w:t xml:space="preserve">to know what is right and wrong. Based on the theory right and wrong cannot be based on laws but rather their definition in different environments. </w:t>
      </w:r>
      <w:r w:rsidR="00BE49BB" w:rsidRPr="004130D5">
        <w:rPr>
          <w:color w:val="000000"/>
        </w:rPr>
        <w:t xml:space="preserve"> Based on this theory, ethical dilemmas can be solved by first acknowledging the basic belief that everyone has the right to live their life. </w:t>
      </w:r>
      <w:r w:rsidR="00343E91">
        <w:rPr>
          <w:color w:val="000000"/>
        </w:rPr>
        <w:t>The right of a person to life cannot be limited. The laws that have been formed in the society are mostly derived from natural ethics.</w:t>
      </w:r>
    </w:p>
    <w:p w:rsidR="005E0D1A" w:rsidRDefault="00CC4580" w:rsidP="005E0D1A">
      <w:pPr>
        <w:pStyle w:val="NormalWeb"/>
        <w:shd w:val="clear" w:color="auto" w:fill="FFFFFF"/>
        <w:spacing w:before="0" w:beforeAutospacing="0" w:after="150" w:afterAutospacing="0" w:line="480" w:lineRule="auto"/>
        <w:rPr>
          <w:color w:val="000000"/>
        </w:rPr>
      </w:pPr>
      <w:r w:rsidRPr="004130D5">
        <w:rPr>
          <w:b/>
          <w:bCs/>
        </w:rPr>
        <w:t>Ethical Egoism</w:t>
      </w:r>
    </w:p>
    <w:p w:rsidR="00877B00" w:rsidRPr="005E0D1A" w:rsidRDefault="00877B00" w:rsidP="005E0D1A">
      <w:pPr>
        <w:pStyle w:val="NormalWeb"/>
        <w:shd w:val="clear" w:color="auto" w:fill="FFFFFF"/>
        <w:spacing w:before="0" w:beforeAutospacing="0" w:after="150" w:afterAutospacing="0" w:line="480" w:lineRule="auto"/>
        <w:rPr>
          <w:color w:val="000000"/>
        </w:rPr>
      </w:pPr>
      <w:r w:rsidRPr="004130D5">
        <w:rPr>
          <w:bCs/>
        </w:rPr>
        <w:t>The theory holds the nation that people should engage in acts that only furthers their interests. Based on this theory, human beings are not under any obligation to further the interests of others.</w:t>
      </w:r>
      <w:r w:rsidR="002D72A8" w:rsidRPr="004130D5">
        <w:rPr>
          <w:bCs/>
        </w:rPr>
        <w:t xml:space="preserve"> If everyone pursue their interests then greater good can be easily achieved</w:t>
      </w:r>
      <w:r w:rsidR="00D55850" w:rsidRPr="00D55850">
        <w:rPr>
          <w:color w:val="222222"/>
          <w:shd w:val="clear" w:color="auto" w:fill="FFFFFF"/>
        </w:rPr>
        <w:t xml:space="preserve"> </w:t>
      </w:r>
      <w:r w:rsidR="00D55850">
        <w:rPr>
          <w:color w:val="222222"/>
          <w:shd w:val="clear" w:color="auto" w:fill="FFFFFF"/>
        </w:rPr>
        <w:t>(</w:t>
      </w:r>
      <w:r w:rsidR="00D55850" w:rsidRPr="004130D5">
        <w:rPr>
          <w:color w:val="222222"/>
          <w:shd w:val="clear" w:color="auto" w:fill="FFFFFF"/>
        </w:rPr>
        <w:t>Schmid</w:t>
      </w:r>
      <w:r w:rsidR="00D55850">
        <w:rPr>
          <w:color w:val="222222"/>
          <w:shd w:val="clear" w:color="auto" w:fill="FFFFFF"/>
        </w:rPr>
        <w:t xml:space="preserve"> 226)</w:t>
      </w:r>
      <w:r w:rsidR="002D72A8" w:rsidRPr="004130D5">
        <w:rPr>
          <w:bCs/>
        </w:rPr>
        <w:t xml:space="preserve">.  People are their own judges and know what is best for them. People put in more effort when pursuing their own interests and are motivated to work harder which turns out to be a benefit for the greater society. </w:t>
      </w:r>
    </w:p>
    <w:p w:rsidR="005E0D1A" w:rsidRDefault="00AD1F0E" w:rsidP="004130D5">
      <w:pPr>
        <w:pStyle w:val="NormalWeb"/>
        <w:shd w:val="clear" w:color="auto" w:fill="FFFFFF"/>
        <w:spacing w:before="0" w:beforeAutospacing="0" w:after="0" w:afterAutospacing="0" w:line="480" w:lineRule="auto"/>
        <w:rPr>
          <w:bCs/>
        </w:rPr>
      </w:pPr>
      <w:r w:rsidRPr="005E0D1A">
        <w:rPr>
          <w:b/>
          <w:bCs/>
        </w:rPr>
        <w:t>3</w:t>
      </w:r>
      <w:r w:rsidRPr="004130D5">
        <w:rPr>
          <w:bCs/>
        </w:rPr>
        <w:t xml:space="preserve">. </w:t>
      </w:r>
    </w:p>
    <w:p w:rsidR="00B367D4" w:rsidRPr="004130D5" w:rsidRDefault="00AD1F0E" w:rsidP="00CF31CA">
      <w:pPr>
        <w:pStyle w:val="NormalWeb"/>
        <w:shd w:val="clear" w:color="auto" w:fill="FFFFFF"/>
        <w:spacing w:before="0" w:beforeAutospacing="0" w:after="0" w:afterAutospacing="0" w:line="480" w:lineRule="auto"/>
        <w:ind w:firstLine="720"/>
      </w:pPr>
      <w:r w:rsidRPr="004130D5">
        <w:rPr>
          <w:bCs/>
        </w:rPr>
        <w:t xml:space="preserve">Classical Utilitarianism is a well-reasoned out theory because it advocates for the greater good. Pleasure and happiness as it is well argued out in the theory promotes greater good. On the other hand sadness results to pain which does not promote greater good. An action can only be good if many people benefit from such action </w:t>
      </w:r>
      <w:r w:rsidR="004D1321" w:rsidRPr="004130D5">
        <w:rPr>
          <w:bCs/>
        </w:rPr>
        <w:t>and few</w:t>
      </w:r>
      <w:r w:rsidRPr="004130D5">
        <w:rPr>
          <w:bCs/>
        </w:rPr>
        <w:t xml:space="preserve"> or </w:t>
      </w:r>
      <w:r w:rsidR="00CF783F" w:rsidRPr="004130D5">
        <w:rPr>
          <w:bCs/>
        </w:rPr>
        <w:t>none</w:t>
      </w:r>
      <w:r w:rsidRPr="004130D5">
        <w:rPr>
          <w:bCs/>
        </w:rPr>
        <w:t xml:space="preserve"> </w:t>
      </w:r>
      <w:r w:rsidR="004D1321" w:rsidRPr="004130D5">
        <w:rPr>
          <w:bCs/>
        </w:rPr>
        <w:t>is</w:t>
      </w:r>
      <w:r w:rsidRPr="004130D5">
        <w:rPr>
          <w:bCs/>
        </w:rPr>
        <w:t xml:space="preserve"> negatively or feel sad about that action. </w:t>
      </w:r>
      <w:r w:rsidR="00B367D4" w:rsidRPr="004130D5">
        <w:t>Despite the fact that the theory is the most reasoned approached in differentiating actions that are morally wrong from those that are right, it has its limitations. Based on the arguments put forward in the theory, it is difficult to be so certain if the consequences of a certain action will result to greater good. Values such as justice and freedoms of people are not also well articulated in the theory. For instance, when a hospital has six people whose lives depend on receiving organ transplants, person a person who is healthy walks into the hospital, their organs can be harvested to save six people</w:t>
      </w:r>
      <w:r w:rsidR="00075250">
        <w:t xml:space="preserve"> and violate the interests and the rights of one person</w:t>
      </w:r>
      <w:r w:rsidR="00B367D4" w:rsidRPr="004130D5">
        <w:t xml:space="preserve">. </w:t>
      </w:r>
    </w:p>
    <w:p w:rsidR="00AD1F0E" w:rsidRPr="004130D5" w:rsidRDefault="00AD1F0E" w:rsidP="004130D5">
      <w:pPr>
        <w:pStyle w:val="NormalWeb"/>
        <w:shd w:val="clear" w:color="auto" w:fill="FFFFFF"/>
        <w:spacing w:before="0" w:beforeAutospacing="0" w:after="0" w:afterAutospacing="0" w:line="480" w:lineRule="auto"/>
        <w:rPr>
          <w:bCs/>
        </w:rPr>
      </w:pPr>
    </w:p>
    <w:p w:rsidR="004D1321" w:rsidRPr="004130D5" w:rsidRDefault="004D1321" w:rsidP="004130D5">
      <w:pPr>
        <w:pStyle w:val="NormalWeb"/>
        <w:shd w:val="clear" w:color="auto" w:fill="FFFFFF"/>
        <w:spacing w:before="0" w:beforeAutospacing="0" w:after="0" w:afterAutospacing="0" w:line="480" w:lineRule="auto"/>
        <w:rPr>
          <w:bCs/>
        </w:rPr>
      </w:pPr>
    </w:p>
    <w:p w:rsidR="00CF31CA" w:rsidRDefault="004D1321" w:rsidP="00CF31CA">
      <w:pPr>
        <w:pStyle w:val="NormalWeb"/>
        <w:shd w:val="clear" w:color="auto" w:fill="FFFFFF"/>
        <w:spacing w:before="0" w:beforeAutospacing="0" w:after="0" w:afterAutospacing="0" w:line="480" w:lineRule="auto"/>
        <w:ind w:firstLine="720"/>
        <w:rPr>
          <w:bCs/>
        </w:rPr>
      </w:pPr>
      <w:r w:rsidRPr="004130D5">
        <w:rPr>
          <w:bCs/>
        </w:rPr>
        <w:t>Kant duty defined morality</w:t>
      </w:r>
      <w:r w:rsidR="00CF783F" w:rsidRPr="004130D5">
        <w:rPr>
          <w:bCs/>
        </w:rPr>
        <w:t xml:space="preserve"> is against actions that are outside the bounds of duty.  It is only morally right to make decisions based on the rules and regulations that are within the limits of your duty. </w:t>
      </w:r>
      <w:r w:rsidR="001F49C2" w:rsidRPr="004130D5">
        <w:rPr>
          <w:bCs/>
        </w:rPr>
        <w:t xml:space="preserve">Some actions which are governed by regulations and rules of duty can be wrong. A command to kill a person is wrong even though it may fall within the bounds of duty. </w:t>
      </w:r>
    </w:p>
    <w:p w:rsidR="00CF31CA" w:rsidRDefault="001F49C2" w:rsidP="00CF31CA">
      <w:pPr>
        <w:pStyle w:val="NormalWeb"/>
        <w:shd w:val="clear" w:color="auto" w:fill="FFFFFF"/>
        <w:spacing w:before="0" w:beforeAutospacing="0" w:after="0" w:afterAutospacing="0" w:line="480" w:lineRule="auto"/>
        <w:ind w:firstLine="720"/>
        <w:rPr>
          <w:bCs/>
        </w:rPr>
      </w:pPr>
      <w:r w:rsidRPr="004130D5">
        <w:rPr>
          <w:bCs/>
        </w:rPr>
        <w:t>Based Aristotle’s virtue ethics, an action can only be right if it is done with moderation. This can only happen in a social environment. Ethical behavior can only be realized based on the behavior of an individual in a social environment. Some actions can be executed in a non-social environment and thus it is not objective to only confine actions in a social enviro</w:t>
      </w:r>
      <w:r w:rsidR="00CF31CA">
        <w:rPr>
          <w:bCs/>
        </w:rPr>
        <w:t>nment.</w:t>
      </w:r>
    </w:p>
    <w:p w:rsidR="00CF31CA" w:rsidRDefault="00333554" w:rsidP="00CF31CA">
      <w:pPr>
        <w:pStyle w:val="NormalWeb"/>
        <w:shd w:val="clear" w:color="auto" w:fill="FFFFFF"/>
        <w:spacing w:before="0" w:beforeAutospacing="0" w:after="0" w:afterAutospacing="0" w:line="480" w:lineRule="auto"/>
        <w:ind w:firstLine="720"/>
        <w:rPr>
          <w:bCs/>
        </w:rPr>
      </w:pPr>
      <w:r w:rsidRPr="004130D5">
        <w:rPr>
          <w:bCs/>
        </w:rPr>
        <w:t>God’s</w:t>
      </w:r>
      <w:r w:rsidR="001F49C2" w:rsidRPr="004130D5">
        <w:rPr>
          <w:bCs/>
        </w:rPr>
        <w:t xml:space="preserve"> commands cannot be used to differentiate between right and wrong. For instance, </w:t>
      </w:r>
      <w:r w:rsidR="003134B5">
        <w:rPr>
          <w:bCs/>
        </w:rPr>
        <w:t xml:space="preserve">Ethics can no longer depend on </w:t>
      </w:r>
      <w:r w:rsidR="003134B5" w:rsidRPr="004130D5">
        <w:rPr>
          <w:bCs/>
        </w:rPr>
        <w:t>God</w:t>
      </w:r>
      <w:r w:rsidR="001F49C2" w:rsidRPr="004130D5">
        <w:rPr>
          <w:bCs/>
        </w:rPr>
        <w:t xml:space="preserve"> </w:t>
      </w:r>
      <w:r w:rsidR="003134B5">
        <w:rPr>
          <w:bCs/>
        </w:rPr>
        <w:t xml:space="preserve">if he </w:t>
      </w:r>
      <w:r w:rsidR="003134B5" w:rsidRPr="004130D5">
        <w:rPr>
          <w:bCs/>
        </w:rPr>
        <w:t xml:space="preserve">commands </w:t>
      </w:r>
      <w:r w:rsidR="003134B5">
        <w:rPr>
          <w:bCs/>
        </w:rPr>
        <w:t xml:space="preserve">certain actions. </w:t>
      </w:r>
      <w:r w:rsidRPr="004130D5">
        <w:rPr>
          <w:bCs/>
        </w:rPr>
        <w:t>God cannot command an action as morally right or wrong. If God commands an action as right or wrong then he is only a recognizer of ethics rather than a foundation of morality.</w:t>
      </w:r>
    </w:p>
    <w:p w:rsidR="00CF31CA" w:rsidRDefault="0016474C" w:rsidP="00CF31CA">
      <w:pPr>
        <w:pStyle w:val="NormalWeb"/>
        <w:shd w:val="clear" w:color="auto" w:fill="FFFFFF"/>
        <w:spacing w:before="0" w:beforeAutospacing="0" w:after="0" w:afterAutospacing="0" w:line="480" w:lineRule="auto"/>
        <w:ind w:firstLine="720"/>
        <w:rPr>
          <w:bCs/>
        </w:rPr>
      </w:pPr>
      <w:r w:rsidRPr="004130D5">
        <w:rPr>
          <w:bCs/>
        </w:rPr>
        <w:t xml:space="preserve">In natural law ethics, it is difficult to solve ethical dilemmas in some complex situations. The idea that what is 'right' and what is 'wrong' </w:t>
      </w:r>
      <w:r w:rsidR="001C41AB">
        <w:rPr>
          <w:bCs/>
        </w:rPr>
        <w:t xml:space="preserve">is common to everyone around the society is sometimes complex. The idea cannot be applied and mostly fails to address </w:t>
      </w:r>
      <w:r w:rsidRPr="004130D5">
        <w:rPr>
          <w:bCs/>
        </w:rPr>
        <w:t>complex ethical dilemmas. Different people can have divergent v</w:t>
      </w:r>
      <w:r w:rsidR="00CF31CA">
        <w:rPr>
          <w:bCs/>
        </w:rPr>
        <w:t>iews on the same ethical issue.</w:t>
      </w:r>
    </w:p>
    <w:p w:rsidR="00590869" w:rsidRPr="004130D5" w:rsidRDefault="00590869" w:rsidP="00CF31CA">
      <w:pPr>
        <w:pStyle w:val="NormalWeb"/>
        <w:shd w:val="clear" w:color="auto" w:fill="FFFFFF"/>
        <w:spacing w:before="0" w:beforeAutospacing="0" w:after="0" w:afterAutospacing="0" w:line="480" w:lineRule="auto"/>
        <w:ind w:firstLine="720"/>
        <w:rPr>
          <w:bCs/>
        </w:rPr>
      </w:pPr>
      <w:r w:rsidRPr="004130D5">
        <w:rPr>
          <w:bCs/>
        </w:rPr>
        <w:t xml:space="preserve">Ethical egoism assumes </w:t>
      </w:r>
      <w:r w:rsidR="000D73EC" w:rsidRPr="004130D5">
        <w:rPr>
          <w:bCs/>
        </w:rPr>
        <w:t xml:space="preserve">that </w:t>
      </w:r>
      <w:r w:rsidR="000D73EC">
        <w:rPr>
          <w:bCs/>
        </w:rPr>
        <w:t xml:space="preserve">the wellbeing of the society is crucial. The </w:t>
      </w:r>
      <w:r w:rsidRPr="004130D5">
        <w:rPr>
          <w:bCs/>
        </w:rPr>
        <w:t>general good</w:t>
      </w:r>
      <w:r w:rsidR="000D73EC">
        <w:rPr>
          <w:bCs/>
        </w:rPr>
        <w:t xml:space="preserve"> of people who are within the society is what really matters</w:t>
      </w:r>
      <w:r w:rsidRPr="004130D5">
        <w:rPr>
          <w:bCs/>
        </w:rPr>
        <w:t xml:space="preserve">. In the theory, it is argued that </w:t>
      </w:r>
      <w:r w:rsidR="000D73EC">
        <w:rPr>
          <w:bCs/>
        </w:rPr>
        <w:t xml:space="preserve">the </w:t>
      </w:r>
      <w:r w:rsidR="00CF6717" w:rsidRPr="004130D5">
        <w:rPr>
          <w:bCs/>
        </w:rPr>
        <w:t>pursue</w:t>
      </w:r>
      <w:r w:rsidRPr="004130D5">
        <w:rPr>
          <w:bCs/>
        </w:rPr>
        <w:t xml:space="preserve"> </w:t>
      </w:r>
      <w:r w:rsidR="000D73EC">
        <w:rPr>
          <w:bCs/>
        </w:rPr>
        <w:t>of self-interest is the only way through which greater good can be achieved.  If it could be proven</w:t>
      </w:r>
      <w:r w:rsidRPr="004130D5">
        <w:rPr>
          <w:bCs/>
        </w:rPr>
        <w:t xml:space="preserve"> that </w:t>
      </w:r>
      <w:r w:rsidR="000D73EC">
        <w:rPr>
          <w:bCs/>
        </w:rPr>
        <w:t xml:space="preserve">an action failed to </w:t>
      </w:r>
      <w:r w:rsidRPr="004130D5">
        <w:rPr>
          <w:bCs/>
        </w:rPr>
        <w:t xml:space="preserve">promote the general good, then those who support </w:t>
      </w:r>
      <w:r w:rsidR="000D73EC">
        <w:rPr>
          <w:bCs/>
        </w:rPr>
        <w:t>the theory should stop advocating for it.</w:t>
      </w:r>
    </w:p>
    <w:p w:rsidR="00074AE2" w:rsidRPr="004130D5" w:rsidRDefault="00074AE2" w:rsidP="004130D5">
      <w:pPr>
        <w:pStyle w:val="NormalWeb"/>
        <w:shd w:val="clear" w:color="auto" w:fill="FFFFFF"/>
        <w:spacing w:before="0" w:beforeAutospacing="0" w:after="0" w:afterAutospacing="0" w:line="480" w:lineRule="auto"/>
        <w:rPr>
          <w:b/>
          <w:bCs/>
        </w:rPr>
      </w:pPr>
      <w:r w:rsidRPr="004130D5">
        <w:rPr>
          <w:b/>
          <w:bCs/>
        </w:rPr>
        <w:t>Conclusion</w:t>
      </w:r>
    </w:p>
    <w:p w:rsidR="008E2643" w:rsidRPr="004130D5" w:rsidRDefault="008E2643" w:rsidP="00CF31CA">
      <w:pPr>
        <w:pStyle w:val="NormalWeb"/>
        <w:shd w:val="clear" w:color="auto" w:fill="FFFFFF"/>
        <w:spacing w:before="0" w:beforeAutospacing="0" w:after="0" w:afterAutospacing="0" w:line="480" w:lineRule="auto"/>
        <w:ind w:firstLine="720"/>
        <w:rPr>
          <w:bCs/>
        </w:rPr>
      </w:pPr>
      <w:r w:rsidRPr="004130D5">
        <w:rPr>
          <w:bCs/>
        </w:rPr>
        <w:t xml:space="preserve">Despite the fact that different theories of ethics have been put forward to help in differentiating actions that are morally right from those that are morally wrong, ethical utilitarianism is the well-reasoned out. An action can only be morally right if it promotes greater good. When people are happy and derive pleasure from a certain action then that act is good. Greater good leads to a happy society. </w:t>
      </w:r>
      <w:r w:rsidR="00074AE2" w:rsidRPr="004130D5">
        <w:rPr>
          <w:bCs/>
        </w:rPr>
        <w:t>An action can only be good if many people benefit and few or none are affected negatively.</w:t>
      </w:r>
      <w:r w:rsidR="005C25A6">
        <w:rPr>
          <w:bCs/>
        </w:rPr>
        <w:t xml:space="preserve"> Alternatively</w:t>
      </w:r>
      <w:r w:rsidRPr="004130D5">
        <w:rPr>
          <w:bCs/>
        </w:rPr>
        <w:t>, an action is wrong if it</w:t>
      </w:r>
      <w:r w:rsidR="00A4309B" w:rsidRPr="004130D5">
        <w:rPr>
          <w:bCs/>
        </w:rPr>
        <w:t xml:space="preserve"> makes the highest number of people sad. </w:t>
      </w:r>
      <w:r w:rsidR="00AA5752" w:rsidRPr="004130D5">
        <w:rPr>
          <w:bCs/>
        </w:rPr>
        <w:t xml:space="preserve">Sadness and pain in the society does not promote greater good. </w:t>
      </w:r>
    </w:p>
    <w:p w:rsidR="0044437F" w:rsidRPr="004130D5" w:rsidRDefault="0044437F" w:rsidP="004130D5">
      <w:pPr>
        <w:pStyle w:val="NormalWeb"/>
        <w:shd w:val="clear" w:color="auto" w:fill="FFFFFF"/>
        <w:spacing w:before="0" w:beforeAutospacing="0" w:after="0" w:afterAutospacing="0" w:line="480" w:lineRule="auto"/>
        <w:rPr>
          <w:bCs/>
        </w:rPr>
      </w:pPr>
    </w:p>
    <w:p w:rsidR="0044437F" w:rsidRPr="004130D5" w:rsidRDefault="0044437F" w:rsidP="004130D5">
      <w:pPr>
        <w:pStyle w:val="NormalWeb"/>
        <w:shd w:val="clear" w:color="auto" w:fill="FFFFFF"/>
        <w:spacing w:before="0" w:beforeAutospacing="0" w:after="0" w:afterAutospacing="0" w:line="480" w:lineRule="auto"/>
      </w:pPr>
    </w:p>
    <w:p w:rsidR="0044437F" w:rsidRPr="004130D5" w:rsidRDefault="0044437F" w:rsidP="004130D5">
      <w:pPr>
        <w:pStyle w:val="NormalWeb"/>
        <w:shd w:val="clear" w:color="auto" w:fill="FFFFFF"/>
        <w:spacing w:before="0" w:beforeAutospacing="0" w:after="0" w:afterAutospacing="0" w:line="480" w:lineRule="auto"/>
      </w:pPr>
    </w:p>
    <w:p w:rsidR="0044437F" w:rsidRPr="004130D5" w:rsidRDefault="0044437F" w:rsidP="004130D5">
      <w:pPr>
        <w:pStyle w:val="NormalWeb"/>
        <w:shd w:val="clear" w:color="auto" w:fill="FFFFFF"/>
        <w:spacing w:before="0" w:beforeAutospacing="0" w:after="0" w:afterAutospacing="0" w:line="480" w:lineRule="auto"/>
      </w:pPr>
    </w:p>
    <w:p w:rsidR="0044437F" w:rsidRPr="004130D5" w:rsidRDefault="0044437F" w:rsidP="004130D5">
      <w:pPr>
        <w:pStyle w:val="NormalWeb"/>
        <w:shd w:val="clear" w:color="auto" w:fill="FFFFFF"/>
        <w:spacing w:before="0" w:beforeAutospacing="0" w:after="0" w:afterAutospacing="0" w:line="480" w:lineRule="auto"/>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Default="00246AD1" w:rsidP="00246AD1">
      <w:pPr>
        <w:pStyle w:val="NormalWeb"/>
        <w:shd w:val="clear" w:color="auto" w:fill="FFFFFF"/>
        <w:spacing w:before="0" w:beforeAutospacing="0" w:after="0" w:afterAutospacing="0" w:line="480" w:lineRule="auto"/>
        <w:jc w:val="center"/>
      </w:pPr>
    </w:p>
    <w:p w:rsidR="00246AD1" w:rsidRPr="004130D5" w:rsidRDefault="00246AD1" w:rsidP="00246AD1">
      <w:pPr>
        <w:pStyle w:val="NormalWeb"/>
        <w:shd w:val="clear" w:color="auto" w:fill="FFFFFF"/>
        <w:spacing w:before="0" w:beforeAutospacing="0" w:after="0" w:afterAutospacing="0" w:line="480" w:lineRule="auto"/>
        <w:jc w:val="center"/>
      </w:pPr>
      <w:r w:rsidRPr="004130D5">
        <w:t>Works Cited</w:t>
      </w:r>
    </w:p>
    <w:p w:rsidR="00246AD1" w:rsidRPr="004130D5" w:rsidRDefault="00246AD1" w:rsidP="00246AD1">
      <w:pPr>
        <w:pStyle w:val="NormalWeb"/>
        <w:shd w:val="clear" w:color="auto" w:fill="FFFFFF"/>
        <w:spacing w:before="0" w:beforeAutospacing="0" w:after="0" w:afterAutospacing="0" w:line="480" w:lineRule="auto"/>
        <w:ind w:left="720" w:hanging="720"/>
      </w:pPr>
      <w:r w:rsidRPr="004130D5">
        <w:rPr>
          <w:color w:val="222222"/>
          <w:shd w:val="clear" w:color="auto" w:fill="FFFFFF"/>
        </w:rPr>
        <w:t>Ainley, Kirsten. "Virtue ethics." (2017).</w:t>
      </w:r>
    </w:p>
    <w:p w:rsidR="00246AD1" w:rsidRPr="004130D5" w:rsidRDefault="00246AD1" w:rsidP="00246AD1">
      <w:pPr>
        <w:pStyle w:val="NormalWeb"/>
        <w:shd w:val="clear" w:color="auto" w:fill="FFFFFF"/>
        <w:spacing w:before="0" w:beforeAutospacing="0" w:after="0" w:afterAutospacing="0" w:line="480" w:lineRule="auto"/>
        <w:ind w:left="720" w:hanging="720"/>
      </w:pPr>
      <w:r w:rsidRPr="004130D5">
        <w:rPr>
          <w:color w:val="222222"/>
          <w:shd w:val="clear" w:color="auto" w:fill="FFFFFF"/>
        </w:rPr>
        <w:t>Baujard, Antoinette. "Utilitarianism and anti-utilitarianism." (2013).</w:t>
      </w:r>
    </w:p>
    <w:p w:rsidR="00246AD1" w:rsidRPr="004130D5" w:rsidRDefault="00246AD1" w:rsidP="00246AD1">
      <w:pPr>
        <w:pStyle w:val="NormalWeb"/>
        <w:shd w:val="clear" w:color="auto" w:fill="FFFFFF"/>
        <w:spacing w:before="0" w:beforeAutospacing="0" w:after="0" w:afterAutospacing="0" w:line="480" w:lineRule="auto"/>
        <w:ind w:left="720" w:hanging="720"/>
        <w:rPr>
          <w:color w:val="222222"/>
          <w:shd w:val="clear" w:color="auto" w:fill="FFFFFF"/>
        </w:rPr>
      </w:pPr>
      <w:r w:rsidRPr="004130D5">
        <w:rPr>
          <w:color w:val="222222"/>
          <w:shd w:val="clear" w:color="auto" w:fill="FFFFFF"/>
        </w:rPr>
        <w:t>Driver, Julia. "The history of utilitarianism." (2009).</w:t>
      </w:r>
    </w:p>
    <w:p w:rsidR="00246AD1" w:rsidRPr="004130D5" w:rsidRDefault="00246AD1" w:rsidP="00246AD1">
      <w:pPr>
        <w:pStyle w:val="NormalWeb"/>
        <w:shd w:val="clear" w:color="auto" w:fill="FFFFFF"/>
        <w:spacing w:before="0" w:beforeAutospacing="0" w:after="0" w:afterAutospacing="0" w:line="480" w:lineRule="auto"/>
        <w:ind w:left="720" w:hanging="720"/>
        <w:rPr>
          <w:color w:val="222222"/>
          <w:shd w:val="clear" w:color="auto" w:fill="FFFFFF"/>
        </w:rPr>
      </w:pPr>
      <w:r w:rsidRPr="004130D5">
        <w:rPr>
          <w:color w:val="222222"/>
          <w:shd w:val="clear" w:color="auto" w:fill="FFFFFF"/>
        </w:rPr>
        <w:t>Misselbrook, David. "Duty, Kant, and deontology." </w:t>
      </w:r>
      <w:r w:rsidRPr="004130D5">
        <w:rPr>
          <w:i/>
          <w:iCs/>
          <w:color w:val="222222"/>
          <w:shd w:val="clear" w:color="auto" w:fill="FFFFFF"/>
        </w:rPr>
        <w:t>Br J Gen Pract</w:t>
      </w:r>
      <w:r w:rsidRPr="004130D5">
        <w:rPr>
          <w:color w:val="222222"/>
          <w:shd w:val="clear" w:color="auto" w:fill="FFFFFF"/>
        </w:rPr>
        <w:t> 63.609 (2013): 211-211.</w:t>
      </w:r>
    </w:p>
    <w:p w:rsidR="00246AD1" w:rsidRPr="004130D5" w:rsidRDefault="00246AD1" w:rsidP="00246AD1">
      <w:pPr>
        <w:pStyle w:val="NormalWeb"/>
        <w:shd w:val="clear" w:color="auto" w:fill="FFFFFF"/>
        <w:spacing w:before="0" w:beforeAutospacing="0" w:after="0" w:afterAutospacing="0" w:line="480" w:lineRule="auto"/>
        <w:ind w:left="720" w:hanging="720"/>
        <w:rPr>
          <w:color w:val="222222"/>
          <w:shd w:val="clear" w:color="auto" w:fill="FFFFFF"/>
        </w:rPr>
      </w:pPr>
      <w:r w:rsidRPr="004130D5">
        <w:rPr>
          <w:color w:val="222222"/>
          <w:shd w:val="clear" w:color="auto" w:fill="FFFFFF"/>
        </w:rPr>
        <w:t>Schmid, Hans Bernhard. "Philosophical egoism: its nature and limitations." </w:t>
      </w:r>
      <w:r w:rsidRPr="004130D5">
        <w:rPr>
          <w:i/>
          <w:iCs/>
          <w:color w:val="222222"/>
          <w:shd w:val="clear" w:color="auto" w:fill="FFFFFF"/>
        </w:rPr>
        <w:t>Economics &amp; Philosophy</w:t>
      </w:r>
      <w:r w:rsidRPr="004130D5">
        <w:rPr>
          <w:color w:val="222222"/>
          <w:shd w:val="clear" w:color="auto" w:fill="FFFFFF"/>
        </w:rPr>
        <w:t> 26.2 (2010): 217-240.</w:t>
      </w:r>
    </w:p>
    <w:p w:rsidR="00246AD1" w:rsidRPr="004130D5" w:rsidRDefault="00246AD1" w:rsidP="00246AD1">
      <w:pPr>
        <w:pStyle w:val="NormalWeb"/>
        <w:shd w:val="clear" w:color="auto" w:fill="FFFFFF"/>
        <w:spacing w:before="0" w:beforeAutospacing="0" w:after="0" w:afterAutospacing="0" w:line="480" w:lineRule="auto"/>
        <w:ind w:left="720" w:hanging="720"/>
        <w:rPr>
          <w:color w:val="222222"/>
          <w:shd w:val="clear" w:color="auto" w:fill="FFFFFF"/>
        </w:rPr>
      </w:pPr>
      <w:r w:rsidRPr="004130D5">
        <w:rPr>
          <w:color w:val="222222"/>
          <w:shd w:val="clear" w:color="auto" w:fill="FFFFFF"/>
        </w:rPr>
        <w:t>Tate, Margaret Watkins. "William J. Wainwright Religion and Morality." </w:t>
      </w:r>
      <w:r w:rsidRPr="004130D5">
        <w:rPr>
          <w:i/>
          <w:iCs/>
          <w:color w:val="222222"/>
          <w:shd w:val="clear" w:color="auto" w:fill="FFFFFF"/>
        </w:rPr>
        <w:t>Religious Studies</w:t>
      </w:r>
      <w:r w:rsidRPr="004130D5">
        <w:rPr>
          <w:color w:val="222222"/>
          <w:shd w:val="clear" w:color="auto" w:fill="FFFFFF"/>
        </w:rPr>
        <w:t> 42.2 (2006): 235-240.</w:t>
      </w:r>
    </w:p>
    <w:p w:rsidR="00246AD1" w:rsidRPr="004130D5" w:rsidRDefault="00246AD1" w:rsidP="00246AD1">
      <w:pPr>
        <w:pStyle w:val="NormalWeb"/>
        <w:shd w:val="clear" w:color="auto" w:fill="FFFFFF"/>
        <w:spacing w:before="0" w:beforeAutospacing="0" w:after="0" w:afterAutospacing="0" w:line="480" w:lineRule="auto"/>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7E5BFC" w:rsidRDefault="007E5BFC" w:rsidP="007E5BFC">
      <w:pPr>
        <w:pStyle w:val="NormalWeb"/>
        <w:shd w:val="clear" w:color="auto" w:fill="FFFFFF"/>
        <w:spacing w:before="0" w:beforeAutospacing="0" w:after="0" w:afterAutospacing="0" w:line="480" w:lineRule="auto"/>
        <w:jc w:val="center"/>
      </w:pPr>
    </w:p>
    <w:p w:rsidR="0044437F" w:rsidRPr="004130D5" w:rsidRDefault="0044437F" w:rsidP="004130D5">
      <w:pPr>
        <w:pStyle w:val="NormalWeb"/>
        <w:shd w:val="clear" w:color="auto" w:fill="FFFFFF"/>
        <w:spacing w:before="0" w:beforeAutospacing="0" w:after="0" w:afterAutospacing="0" w:line="480" w:lineRule="auto"/>
      </w:pPr>
    </w:p>
    <w:p w:rsidR="004130D5" w:rsidRDefault="004130D5" w:rsidP="004130D5">
      <w:pPr>
        <w:pStyle w:val="NormalWeb"/>
        <w:shd w:val="clear" w:color="auto" w:fill="FFFFFF"/>
        <w:spacing w:before="0" w:beforeAutospacing="0" w:after="0" w:afterAutospacing="0" w:line="480" w:lineRule="auto"/>
      </w:pPr>
    </w:p>
    <w:p w:rsidR="004130D5" w:rsidRDefault="004130D5" w:rsidP="004130D5">
      <w:pPr>
        <w:pStyle w:val="NormalWeb"/>
        <w:shd w:val="clear" w:color="auto" w:fill="FFFFFF"/>
        <w:spacing w:before="0" w:beforeAutospacing="0" w:after="0" w:afterAutospacing="0" w:line="480" w:lineRule="auto"/>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9326D8" w:rsidRDefault="009326D8" w:rsidP="004130D5">
      <w:pPr>
        <w:pStyle w:val="NormalWeb"/>
        <w:shd w:val="clear" w:color="auto" w:fill="FFFFFF"/>
        <w:spacing w:before="0" w:beforeAutospacing="0" w:after="0" w:afterAutospacing="0" w:line="480" w:lineRule="auto"/>
        <w:jc w:val="center"/>
      </w:pPr>
    </w:p>
    <w:p w:rsidR="00614E35" w:rsidRDefault="00614E35" w:rsidP="004130D5">
      <w:pPr>
        <w:pStyle w:val="NormalWeb"/>
        <w:shd w:val="clear" w:color="auto" w:fill="FFFFFF"/>
        <w:spacing w:before="0" w:beforeAutospacing="0" w:after="0" w:afterAutospacing="0" w:line="480" w:lineRule="auto"/>
        <w:jc w:val="center"/>
      </w:pPr>
    </w:p>
    <w:sectPr w:rsidR="00614E35" w:rsidSect="001F3F9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F2B" w:rsidRDefault="006B4F2B" w:rsidP="00900B29">
      <w:pPr>
        <w:spacing w:after="0" w:line="240" w:lineRule="auto"/>
      </w:pPr>
      <w:r>
        <w:separator/>
      </w:r>
    </w:p>
  </w:endnote>
  <w:endnote w:type="continuationSeparator" w:id="0">
    <w:p w:rsidR="006B4F2B" w:rsidRDefault="006B4F2B" w:rsidP="00900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F2B" w:rsidRDefault="006B4F2B" w:rsidP="00900B29">
      <w:pPr>
        <w:spacing w:after="0" w:line="240" w:lineRule="auto"/>
      </w:pPr>
      <w:r>
        <w:separator/>
      </w:r>
    </w:p>
  </w:footnote>
  <w:footnote w:type="continuationSeparator" w:id="0">
    <w:p w:rsidR="006B4F2B" w:rsidRDefault="006B4F2B" w:rsidP="00900B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800032"/>
      <w:docPartObj>
        <w:docPartGallery w:val="Page Numbers (Top of Page)"/>
        <w:docPartUnique/>
      </w:docPartObj>
    </w:sdtPr>
    <w:sdtEndPr/>
    <w:sdtContent>
      <w:p w:rsidR="004130D5" w:rsidRPr="00900B29" w:rsidRDefault="004130D5">
        <w:pPr>
          <w:pStyle w:val="Header"/>
          <w:jc w:val="right"/>
          <w:rPr>
            <w:rFonts w:ascii="Times New Roman" w:hAnsi="Times New Roman" w:cs="Times New Roman"/>
            <w:sz w:val="24"/>
            <w:szCs w:val="24"/>
          </w:rPr>
        </w:pPr>
        <w:r w:rsidRPr="00900B29">
          <w:rPr>
            <w:rFonts w:ascii="Times New Roman" w:hAnsi="Times New Roman" w:cs="Times New Roman"/>
            <w:sz w:val="24"/>
            <w:szCs w:val="24"/>
          </w:rPr>
          <w:t>Surname</w:t>
        </w:r>
        <w:r w:rsidRPr="00900B29">
          <w:rPr>
            <w:rFonts w:ascii="Times New Roman" w:hAnsi="Times New Roman" w:cs="Times New Roman"/>
            <w:sz w:val="24"/>
            <w:szCs w:val="24"/>
          </w:rPr>
          <w:fldChar w:fldCharType="begin"/>
        </w:r>
        <w:r w:rsidRPr="00900B29">
          <w:rPr>
            <w:rFonts w:ascii="Times New Roman" w:hAnsi="Times New Roman" w:cs="Times New Roman"/>
            <w:sz w:val="24"/>
            <w:szCs w:val="24"/>
          </w:rPr>
          <w:instrText xml:space="preserve"> PAGE   \* MERGEFORMAT </w:instrText>
        </w:r>
        <w:r w:rsidRPr="00900B29">
          <w:rPr>
            <w:rFonts w:ascii="Times New Roman" w:hAnsi="Times New Roman" w:cs="Times New Roman"/>
            <w:sz w:val="24"/>
            <w:szCs w:val="24"/>
          </w:rPr>
          <w:fldChar w:fldCharType="separate"/>
        </w:r>
        <w:r w:rsidR="008D6934">
          <w:rPr>
            <w:rFonts w:ascii="Times New Roman" w:hAnsi="Times New Roman" w:cs="Times New Roman"/>
            <w:noProof/>
            <w:sz w:val="24"/>
            <w:szCs w:val="24"/>
          </w:rPr>
          <w:t>1</w:t>
        </w:r>
        <w:r w:rsidRPr="00900B29">
          <w:rPr>
            <w:rFonts w:ascii="Times New Roman" w:hAnsi="Times New Roman" w:cs="Times New Roman"/>
            <w:sz w:val="24"/>
            <w:szCs w:val="24"/>
          </w:rPr>
          <w:fldChar w:fldCharType="end"/>
        </w:r>
      </w:p>
    </w:sdtContent>
  </w:sdt>
  <w:p w:rsidR="004130D5" w:rsidRPr="00900B29" w:rsidRDefault="004130D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6392A"/>
    <w:multiLevelType w:val="hybridMultilevel"/>
    <w:tmpl w:val="9CE6D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E6326B"/>
    <w:multiLevelType w:val="hybridMultilevel"/>
    <w:tmpl w:val="BA6C6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BD0BC9"/>
    <w:multiLevelType w:val="hybridMultilevel"/>
    <w:tmpl w:val="A8FA22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596D59"/>
    <w:multiLevelType w:val="hybridMultilevel"/>
    <w:tmpl w:val="7640E5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5B6"/>
    <w:rsid w:val="000004E5"/>
    <w:rsid w:val="00004B18"/>
    <w:rsid w:val="000101E5"/>
    <w:rsid w:val="0001147E"/>
    <w:rsid w:val="00013990"/>
    <w:rsid w:val="00015F3E"/>
    <w:rsid w:val="00021C28"/>
    <w:rsid w:val="00023C24"/>
    <w:rsid w:val="00030C58"/>
    <w:rsid w:val="000409D2"/>
    <w:rsid w:val="000415C7"/>
    <w:rsid w:val="00041BE2"/>
    <w:rsid w:val="00066206"/>
    <w:rsid w:val="000677F8"/>
    <w:rsid w:val="00074AE2"/>
    <w:rsid w:val="00075250"/>
    <w:rsid w:val="00092476"/>
    <w:rsid w:val="00097BB7"/>
    <w:rsid w:val="000A7ADE"/>
    <w:rsid w:val="000B3861"/>
    <w:rsid w:val="000C3AF8"/>
    <w:rsid w:val="000C420F"/>
    <w:rsid w:val="000D3D9C"/>
    <w:rsid w:val="000D550D"/>
    <w:rsid w:val="000D73EC"/>
    <w:rsid w:val="000E0185"/>
    <w:rsid w:val="000F6D7F"/>
    <w:rsid w:val="00101D51"/>
    <w:rsid w:val="00103892"/>
    <w:rsid w:val="0010411C"/>
    <w:rsid w:val="0011544B"/>
    <w:rsid w:val="00120D20"/>
    <w:rsid w:val="00123900"/>
    <w:rsid w:val="001242F3"/>
    <w:rsid w:val="001258D4"/>
    <w:rsid w:val="00126420"/>
    <w:rsid w:val="0013097A"/>
    <w:rsid w:val="00133619"/>
    <w:rsid w:val="00144ABE"/>
    <w:rsid w:val="00145A6C"/>
    <w:rsid w:val="00147DBA"/>
    <w:rsid w:val="00152B6F"/>
    <w:rsid w:val="00152E22"/>
    <w:rsid w:val="0016474C"/>
    <w:rsid w:val="001A7C4A"/>
    <w:rsid w:val="001B08FA"/>
    <w:rsid w:val="001B27FB"/>
    <w:rsid w:val="001B433E"/>
    <w:rsid w:val="001B5A71"/>
    <w:rsid w:val="001C4007"/>
    <w:rsid w:val="001C41AB"/>
    <w:rsid w:val="001D0365"/>
    <w:rsid w:val="001D4E9B"/>
    <w:rsid w:val="001D56B9"/>
    <w:rsid w:val="001F0FD0"/>
    <w:rsid w:val="001F3F9E"/>
    <w:rsid w:val="001F49C2"/>
    <w:rsid w:val="001F569C"/>
    <w:rsid w:val="001F7BDF"/>
    <w:rsid w:val="00207929"/>
    <w:rsid w:val="00212E82"/>
    <w:rsid w:val="00226A5C"/>
    <w:rsid w:val="0023632E"/>
    <w:rsid w:val="0024508E"/>
    <w:rsid w:val="00246AD1"/>
    <w:rsid w:val="00250BFD"/>
    <w:rsid w:val="00267BB3"/>
    <w:rsid w:val="00277E77"/>
    <w:rsid w:val="00285218"/>
    <w:rsid w:val="002909D6"/>
    <w:rsid w:val="00293CC6"/>
    <w:rsid w:val="00297F60"/>
    <w:rsid w:val="002A4A9E"/>
    <w:rsid w:val="002A6641"/>
    <w:rsid w:val="002B47BD"/>
    <w:rsid w:val="002B7822"/>
    <w:rsid w:val="002C2B0D"/>
    <w:rsid w:val="002C4693"/>
    <w:rsid w:val="002D72A8"/>
    <w:rsid w:val="00303141"/>
    <w:rsid w:val="003134B5"/>
    <w:rsid w:val="003143C1"/>
    <w:rsid w:val="00322502"/>
    <w:rsid w:val="00323FE7"/>
    <w:rsid w:val="00333554"/>
    <w:rsid w:val="003420A0"/>
    <w:rsid w:val="00343E91"/>
    <w:rsid w:val="00351879"/>
    <w:rsid w:val="00352206"/>
    <w:rsid w:val="00353412"/>
    <w:rsid w:val="00376F95"/>
    <w:rsid w:val="00387238"/>
    <w:rsid w:val="00395E08"/>
    <w:rsid w:val="003A36E0"/>
    <w:rsid w:val="003A42BC"/>
    <w:rsid w:val="003B3852"/>
    <w:rsid w:val="003B4E65"/>
    <w:rsid w:val="003B7987"/>
    <w:rsid w:val="003C0D1A"/>
    <w:rsid w:val="003D50D7"/>
    <w:rsid w:val="003D5D8B"/>
    <w:rsid w:val="003D6777"/>
    <w:rsid w:val="003D76AA"/>
    <w:rsid w:val="004102CC"/>
    <w:rsid w:val="004130D5"/>
    <w:rsid w:val="00414C24"/>
    <w:rsid w:val="004207A6"/>
    <w:rsid w:val="00432A55"/>
    <w:rsid w:val="0044033A"/>
    <w:rsid w:val="0044437F"/>
    <w:rsid w:val="004448A0"/>
    <w:rsid w:val="00445A19"/>
    <w:rsid w:val="0045631D"/>
    <w:rsid w:val="004837EB"/>
    <w:rsid w:val="0048429D"/>
    <w:rsid w:val="00492587"/>
    <w:rsid w:val="00495810"/>
    <w:rsid w:val="00495B25"/>
    <w:rsid w:val="004A4D87"/>
    <w:rsid w:val="004A501A"/>
    <w:rsid w:val="004B49DC"/>
    <w:rsid w:val="004C489F"/>
    <w:rsid w:val="004D1321"/>
    <w:rsid w:val="004D1CF9"/>
    <w:rsid w:val="004F1870"/>
    <w:rsid w:val="00516C70"/>
    <w:rsid w:val="00522E1D"/>
    <w:rsid w:val="00524DF4"/>
    <w:rsid w:val="005316E9"/>
    <w:rsid w:val="005317BA"/>
    <w:rsid w:val="00533E07"/>
    <w:rsid w:val="00537D35"/>
    <w:rsid w:val="005463ED"/>
    <w:rsid w:val="00547AFD"/>
    <w:rsid w:val="00554892"/>
    <w:rsid w:val="00556116"/>
    <w:rsid w:val="00564E31"/>
    <w:rsid w:val="0057689E"/>
    <w:rsid w:val="0057722F"/>
    <w:rsid w:val="00590869"/>
    <w:rsid w:val="005B6976"/>
    <w:rsid w:val="005C06AC"/>
    <w:rsid w:val="005C25A6"/>
    <w:rsid w:val="005D311A"/>
    <w:rsid w:val="005E0D1A"/>
    <w:rsid w:val="005E220D"/>
    <w:rsid w:val="005F1CAD"/>
    <w:rsid w:val="00611269"/>
    <w:rsid w:val="00612DC7"/>
    <w:rsid w:val="00614E35"/>
    <w:rsid w:val="00623BB5"/>
    <w:rsid w:val="00624619"/>
    <w:rsid w:val="006247C3"/>
    <w:rsid w:val="00631A12"/>
    <w:rsid w:val="00636DF1"/>
    <w:rsid w:val="00657198"/>
    <w:rsid w:val="00663A64"/>
    <w:rsid w:val="00671AE4"/>
    <w:rsid w:val="00671CD3"/>
    <w:rsid w:val="006732A5"/>
    <w:rsid w:val="0067380A"/>
    <w:rsid w:val="006772A7"/>
    <w:rsid w:val="00683469"/>
    <w:rsid w:val="006941CA"/>
    <w:rsid w:val="00694404"/>
    <w:rsid w:val="00696C8E"/>
    <w:rsid w:val="006A3480"/>
    <w:rsid w:val="006A3CD5"/>
    <w:rsid w:val="006A6E6A"/>
    <w:rsid w:val="006B4F2B"/>
    <w:rsid w:val="006C58A5"/>
    <w:rsid w:val="006C5D6E"/>
    <w:rsid w:val="006D4CD7"/>
    <w:rsid w:val="006E4560"/>
    <w:rsid w:val="006F04B7"/>
    <w:rsid w:val="006F2F83"/>
    <w:rsid w:val="006F612B"/>
    <w:rsid w:val="00702489"/>
    <w:rsid w:val="00707CCE"/>
    <w:rsid w:val="00722BF6"/>
    <w:rsid w:val="007269B8"/>
    <w:rsid w:val="007314FD"/>
    <w:rsid w:val="007339B3"/>
    <w:rsid w:val="00735F15"/>
    <w:rsid w:val="00743E12"/>
    <w:rsid w:val="0075033D"/>
    <w:rsid w:val="0075641D"/>
    <w:rsid w:val="007662CC"/>
    <w:rsid w:val="0078645B"/>
    <w:rsid w:val="007967A6"/>
    <w:rsid w:val="007C16E6"/>
    <w:rsid w:val="007D1716"/>
    <w:rsid w:val="007E3822"/>
    <w:rsid w:val="007E3D07"/>
    <w:rsid w:val="007E5AAD"/>
    <w:rsid w:val="007E5BFC"/>
    <w:rsid w:val="007F38F3"/>
    <w:rsid w:val="008169EA"/>
    <w:rsid w:val="00822C9D"/>
    <w:rsid w:val="00851AE7"/>
    <w:rsid w:val="00854634"/>
    <w:rsid w:val="008663DF"/>
    <w:rsid w:val="008754C4"/>
    <w:rsid w:val="00877B00"/>
    <w:rsid w:val="008814B3"/>
    <w:rsid w:val="00884C17"/>
    <w:rsid w:val="0089338E"/>
    <w:rsid w:val="00895049"/>
    <w:rsid w:val="008A0A74"/>
    <w:rsid w:val="008B4349"/>
    <w:rsid w:val="008C34E9"/>
    <w:rsid w:val="008C4980"/>
    <w:rsid w:val="008C5571"/>
    <w:rsid w:val="008C6CDA"/>
    <w:rsid w:val="008D6934"/>
    <w:rsid w:val="008E2643"/>
    <w:rsid w:val="008E4192"/>
    <w:rsid w:val="008E7218"/>
    <w:rsid w:val="008F1F6C"/>
    <w:rsid w:val="008F6EA1"/>
    <w:rsid w:val="00900B29"/>
    <w:rsid w:val="00903B9C"/>
    <w:rsid w:val="0091464A"/>
    <w:rsid w:val="009219A7"/>
    <w:rsid w:val="00923C9F"/>
    <w:rsid w:val="00924BF5"/>
    <w:rsid w:val="009326D8"/>
    <w:rsid w:val="00934612"/>
    <w:rsid w:val="009426B8"/>
    <w:rsid w:val="00943419"/>
    <w:rsid w:val="009617E4"/>
    <w:rsid w:val="00973219"/>
    <w:rsid w:val="00975AD1"/>
    <w:rsid w:val="009765D3"/>
    <w:rsid w:val="009836B4"/>
    <w:rsid w:val="00990632"/>
    <w:rsid w:val="009A02CF"/>
    <w:rsid w:val="009B1705"/>
    <w:rsid w:val="009C2983"/>
    <w:rsid w:val="009C554E"/>
    <w:rsid w:val="009D3168"/>
    <w:rsid w:val="00A0401A"/>
    <w:rsid w:val="00A1013F"/>
    <w:rsid w:val="00A11212"/>
    <w:rsid w:val="00A17487"/>
    <w:rsid w:val="00A2718C"/>
    <w:rsid w:val="00A4309B"/>
    <w:rsid w:val="00A44B4A"/>
    <w:rsid w:val="00A5491D"/>
    <w:rsid w:val="00A62DF7"/>
    <w:rsid w:val="00A74475"/>
    <w:rsid w:val="00A866B5"/>
    <w:rsid w:val="00A87283"/>
    <w:rsid w:val="00A97508"/>
    <w:rsid w:val="00AA556B"/>
    <w:rsid w:val="00AA5752"/>
    <w:rsid w:val="00AA7EA3"/>
    <w:rsid w:val="00AC4E1F"/>
    <w:rsid w:val="00AD1F0E"/>
    <w:rsid w:val="00AD39ED"/>
    <w:rsid w:val="00AD3C5F"/>
    <w:rsid w:val="00AD6312"/>
    <w:rsid w:val="00AE7C10"/>
    <w:rsid w:val="00AF0F86"/>
    <w:rsid w:val="00B110B0"/>
    <w:rsid w:val="00B12182"/>
    <w:rsid w:val="00B14A4E"/>
    <w:rsid w:val="00B30FC8"/>
    <w:rsid w:val="00B367D4"/>
    <w:rsid w:val="00B5546E"/>
    <w:rsid w:val="00B6046C"/>
    <w:rsid w:val="00B6163C"/>
    <w:rsid w:val="00B67BE7"/>
    <w:rsid w:val="00B73960"/>
    <w:rsid w:val="00B741E0"/>
    <w:rsid w:val="00B80CC7"/>
    <w:rsid w:val="00B8489B"/>
    <w:rsid w:val="00B8672E"/>
    <w:rsid w:val="00B871FD"/>
    <w:rsid w:val="00BB5B77"/>
    <w:rsid w:val="00BB74A5"/>
    <w:rsid w:val="00BC4BCE"/>
    <w:rsid w:val="00BC65E6"/>
    <w:rsid w:val="00BE49BB"/>
    <w:rsid w:val="00BE7154"/>
    <w:rsid w:val="00C00A20"/>
    <w:rsid w:val="00C07894"/>
    <w:rsid w:val="00C165D8"/>
    <w:rsid w:val="00C31BBB"/>
    <w:rsid w:val="00C3417C"/>
    <w:rsid w:val="00C41C67"/>
    <w:rsid w:val="00C41FB8"/>
    <w:rsid w:val="00C51D00"/>
    <w:rsid w:val="00C54539"/>
    <w:rsid w:val="00C626FE"/>
    <w:rsid w:val="00C70847"/>
    <w:rsid w:val="00C85302"/>
    <w:rsid w:val="00C96035"/>
    <w:rsid w:val="00CA229E"/>
    <w:rsid w:val="00CA6270"/>
    <w:rsid w:val="00CC0881"/>
    <w:rsid w:val="00CC3E3A"/>
    <w:rsid w:val="00CC4580"/>
    <w:rsid w:val="00CC5176"/>
    <w:rsid w:val="00CC60D5"/>
    <w:rsid w:val="00CD1DEA"/>
    <w:rsid w:val="00CD387A"/>
    <w:rsid w:val="00CD4320"/>
    <w:rsid w:val="00CD5654"/>
    <w:rsid w:val="00CD6390"/>
    <w:rsid w:val="00CF0F78"/>
    <w:rsid w:val="00CF31CA"/>
    <w:rsid w:val="00CF4A60"/>
    <w:rsid w:val="00CF4C03"/>
    <w:rsid w:val="00CF6717"/>
    <w:rsid w:val="00CF783F"/>
    <w:rsid w:val="00D031A9"/>
    <w:rsid w:val="00D07A5C"/>
    <w:rsid w:val="00D20625"/>
    <w:rsid w:val="00D21B4A"/>
    <w:rsid w:val="00D22C54"/>
    <w:rsid w:val="00D31617"/>
    <w:rsid w:val="00D33EDC"/>
    <w:rsid w:val="00D46301"/>
    <w:rsid w:val="00D472FF"/>
    <w:rsid w:val="00D508D7"/>
    <w:rsid w:val="00D530A2"/>
    <w:rsid w:val="00D54269"/>
    <w:rsid w:val="00D55850"/>
    <w:rsid w:val="00D610D2"/>
    <w:rsid w:val="00D65930"/>
    <w:rsid w:val="00D7646C"/>
    <w:rsid w:val="00D80338"/>
    <w:rsid w:val="00D8043C"/>
    <w:rsid w:val="00D80E5F"/>
    <w:rsid w:val="00D97544"/>
    <w:rsid w:val="00DA11D9"/>
    <w:rsid w:val="00DA7F30"/>
    <w:rsid w:val="00DD5871"/>
    <w:rsid w:val="00DD6419"/>
    <w:rsid w:val="00DE1E70"/>
    <w:rsid w:val="00DE2AAD"/>
    <w:rsid w:val="00DE4AE4"/>
    <w:rsid w:val="00DF14DD"/>
    <w:rsid w:val="00DF179A"/>
    <w:rsid w:val="00E0071B"/>
    <w:rsid w:val="00E06B3F"/>
    <w:rsid w:val="00E25FF2"/>
    <w:rsid w:val="00E3349C"/>
    <w:rsid w:val="00E4633C"/>
    <w:rsid w:val="00E53156"/>
    <w:rsid w:val="00E53E57"/>
    <w:rsid w:val="00E54664"/>
    <w:rsid w:val="00E60D85"/>
    <w:rsid w:val="00E629DE"/>
    <w:rsid w:val="00E660DE"/>
    <w:rsid w:val="00E76A38"/>
    <w:rsid w:val="00E9524E"/>
    <w:rsid w:val="00EA0EF8"/>
    <w:rsid w:val="00ED63CA"/>
    <w:rsid w:val="00EF12A4"/>
    <w:rsid w:val="00EF1477"/>
    <w:rsid w:val="00EF4274"/>
    <w:rsid w:val="00EF78AD"/>
    <w:rsid w:val="00F10471"/>
    <w:rsid w:val="00F11E84"/>
    <w:rsid w:val="00F17AC2"/>
    <w:rsid w:val="00F21F67"/>
    <w:rsid w:val="00F315B6"/>
    <w:rsid w:val="00F32388"/>
    <w:rsid w:val="00F35D5C"/>
    <w:rsid w:val="00F51A63"/>
    <w:rsid w:val="00F544A6"/>
    <w:rsid w:val="00F6626E"/>
    <w:rsid w:val="00F751CF"/>
    <w:rsid w:val="00F77194"/>
    <w:rsid w:val="00F80BF5"/>
    <w:rsid w:val="00F9224F"/>
    <w:rsid w:val="00FA0129"/>
    <w:rsid w:val="00FA41DE"/>
    <w:rsid w:val="00FC443A"/>
    <w:rsid w:val="00FC4923"/>
    <w:rsid w:val="00FD1AFE"/>
    <w:rsid w:val="00FD6434"/>
    <w:rsid w:val="00FD7655"/>
    <w:rsid w:val="00FE51ED"/>
    <w:rsid w:val="00FE7A16"/>
    <w:rsid w:val="00FF7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63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23F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B29"/>
  </w:style>
  <w:style w:type="paragraph" w:styleId="Footer">
    <w:name w:val="footer"/>
    <w:basedOn w:val="Normal"/>
    <w:link w:val="FooterChar"/>
    <w:uiPriority w:val="99"/>
    <w:semiHidden/>
    <w:unhideWhenUsed/>
    <w:rsid w:val="00900B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0B29"/>
  </w:style>
  <w:style w:type="character" w:customStyle="1" w:styleId="apple-converted-space">
    <w:name w:val="apple-converted-space"/>
    <w:basedOn w:val="DefaultParagraphFont"/>
    <w:rsid w:val="002A4A9E"/>
  </w:style>
  <w:style w:type="paragraph" w:styleId="ListParagraph">
    <w:name w:val="List Paragraph"/>
    <w:basedOn w:val="Normal"/>
    <w:uiPriority w:val="34"/>
    <w:qFormat/>
    <w:rsid w:val="00285218"/>
    <w:pPr>
      <w:ind w:left="720"/>
      <w:contextualSpacing/>
    </w:pPr>
  </w:style>
  <w:style w:type="table" w:styleId="TableGrid">
    <w:name w:val="Table Grid"/>
    <w:basedOn w:val="TableNormal"/>
    <w:uiPriority w:val="59"/>
    <w:rsid w:val="002852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030C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30C58"/>
    <w:rPr>
      <w:color w:val="0000FF"/>
      <w:u w:val="single"/>
    </w:rPr>
  </w:style>
  <w:style w:type="paragraph" w:customStyle="1" w:styleId="p">
    <w:name w:val="p"/>
    <w:basedOn w:val="Normal"/>
    <w:rsid w:val="00030C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5631D"/>
    <w:rPr>
      <w:rFonts w:ascii="Times New Roman" w:eastAsia="Times New Roman" w:hAnsi="Times New Roman" w:cs="Times New Roman"/>
      <w:b/>
      <w:bCs/>
      <w:kern w:val="36"/>
      <w:sz w:val="48"/>
      <w:szCs w:val="48"/>
    </w:rPr>
  </w:style>
  <w:style w:type="paragraph" w:customStyle="1" w:styleId="c-dek">
    <w:name w:val="c-dek"/>
    <w:basedOn w:val="Normal"/>
    <w:rsid w:val="004563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323FE7"/>
    <w:rPr>
      <w:rFonts w:asciiTheme="majorHAnsi" w:eastAsiaTheme="majorEastAsia" w:hAnsiTheme="majorHAnsi" w:cstheme="majorBidi"/>
      <w:b/>
      <w:bCs/>
      <w:color w:val="4F81BD" w:themeColor="accent1"/>
      <w:sz w:val="26"/>
      <w:szCs w:val="26"/>
    </w:rPr>
  </w:style>
  <w:style w:type="paragraph" w:customStyle="1" w:styleId="headingcopy">
    <w:name w:val="heading__copy"/>
    <w:basedOn w:val="Normal"/>
    <w:rsid w:val="004958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ancedheadline">
    <w:name w:val="balancedheadline"/>
    <w:basedOn w:val="DefaultParagraphFont"/>
    <w:rsid w:val="00CC60D5"/>
  </w:style>
  <w:style w:type="character" w:styleId="Strong">
    <w:name w:val="Strong"/>
    <w:basedOn w:val="DefaultParagraphFont"/>
    <w:uiPriority w:val="22"/>
    <w:qFormat/>
    <w:rsid w:val="008A0A7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63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23F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B29"/>
  </w:style>
  <w:style w:type="paragraph" w:styleId="Footer">
    <w:name w:val="footer"/>
    <w:basedOn w:val="Normal"/>
    <w:link w:val="FooterChar"/>
    <w:uiPriority w:val="99"/>
    <w:semiHidden/>
    <w:unhideWhenUsed/>
    <w:rsid w:val="00900B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0B29"/>
  </w:style>
  <w:style w:type="character" w:customStyle="1" w:styleId="apple-converted-space">
    <w:name w:val="apple-converted-space"/>
    <w:basedOn w:val="DefaultParagraphFont"/>
    <w:rsid w:val="002A4A9E"/>
  </w:style>
  <w:style w:type="paragraph" w:styleId="ListParagraph">
    <w:name w:val="List Paragraph"/>
    <w:basedOn w:val="Normal"/>
    <w:uiPriority w:val="34"/>
    <w:qFormat/>
    <w:rsid w:val="00285218"/>
    <w:pPr>
      <w:ind w:left="720"/>
      <w:contextualSpacing/>
    </w:pPr>
  </w:style>
  <w:style w:type="table" w:styleId="TableGrid">
    <w:name w:val="Table Grid"/>
    <w:basedOn w:val="TableNormal"/>
    <w:uiPriority w:val="59"/>
    <w:rsid w:val="002852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030C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30C58"/>
    <w:rPr>
      <w:color w:val="0000FF"/>
      <w:u w:val="single"/>
    </w:rPr>
  </w:style>
  <w:style w:type="paragraph" w:customStyle="1" w:styleId="p">
    <w:name w:val="p"/>
    <w:basedOn w:val="Normal"/>
    <w:rsid w:val="00030C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5631D"/>
    <w:rPr>
      <w:rFonts w:ascii="Times New Roman" w:eastAsia="Times New Roman" w:hAnsi="Times New Roman" w:cs="Times New Roman"/>
      <w:b/>
      <w:bCs/>
      <w:kern w:val="36"/>
      <w:sz w:val="48"/>
      <w:szCs w:val="48"/>
    </w:rPr>
  </w:style>
  <w:style w:type="paragraph" w:customStyle="1" w:styleId="c-dek">
    <w:name w:val="c-dek"/>
    <w:basedOn w:val="Normal"/>
    <w:rsid w:val="004563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323FE7"/>
    <w:rPr>
      <w:rFonts w:asciiTheme="majorHAnsi" w:eastAsiaTheme="majorEastAsia" w:hAnsiTheme="majorHAnsi" w:cstheme="majorBidi"/>
      <w:b/>
      <w:bCs/>
      <w:color w:val="4F81BD" w:themeColor="accent1"/>
      <w:sz w:val="26"/>
      <w:szCs w:val="26"/>
    </w:rPr>
  </w:style>
  <w:style w:type="paragraph" w:customStyle="1" w:styleId="headingcopy">
    <w:name w:val="heading__copy"/>
    <w:basedOn w:val="Normal"/>
    <w:rsid w:val="004958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ancedheadline">
    <w:name w:val="balancedheadline"/>
    <w:basedOn w:val="DefaultParagraphFont"/>
    <w:rsid w:val="00CC60D5"/>
  </w:style>
  <w:style w:type="character" w:styleId="Strong">
    <w:name w:val="Strong"/>
    <w:basedOn w:val="DefaultParagraphFont"/>
    <w:uiPriority w:val="22"/>
    <w:qFormat/>
    <w:rsid w:val="008A0A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2059">
      <w:bodyDiv w:val="1"/>
      <w:marLeft w:val="0"/>
      <w:marRight w:val="0"/>
      <w:marTop w:val="0"/>
      <w:marBottom w:val="0"/>
      <w:divBdr>
        <w:top w:val="none" w:sz="0" w:space="0" w:color="auto"/>
        <w:left w:val="none" w:sz="0" w:space="0" w:color="auto"/>
        <w:bottom w:val="none" w:sz="0" w:space="0" w:color="auto"/>
        <w:right w:val="none" w:sz="0" w:space="0" w:color="auto"/>
      </w:divBdr>
    </w:div>
    <w:div w:id="30885770">
      <w:bodyDiv w:val="1"/>
      <w:marLeft w:val="0"/>
      <w:marRight w:val="0"/>
      <w:marTop w:val="0"/>
      <w:marBottom w:val="0"/>
      <w:divBdr>
        <w:top w:val="none" w:sz="0" w:space="0" w:color="auto"/>
        <w:left w:val="none" w:sz="0" w:space="0" w:color="auto"/>
        <w:bottom w:val="none" w:sz="0" w:space="0" w:color="auto"/>
        <w:right w:val="none" w:sz="0" w:space="0" w:color="auto"/>
      </w:divBdr>
    </w:div>
    <w:div w:id="82336517">
      <w:bodyDiv w:val="1"/>
      <w:marLeft w:val="0"/>
      <w:marRight w:val="0"/>
      <w:marTop w:val="0"/>
      <w:marBottom w:val="0"/>
      <w:divBdr>
        <w:top w:val="none" w:sz="0" w:space="0" w:color="auto"/>
        <w:left w:val="none" w:sz="0" w:space="0" w:color="auto"/>
        <w:bottom w:val="none" w:sz="0" w:space="0" w:color="auto"/>
        <w:right w:val="none" w:sz="0" w:space="0" w:color="auto"/>
      </w:divBdr>
    </w:div>
    <w:div w:id="250743706">
      <w:bodyDiv w:val="1"/>
      <w:marLeft w:val="0"/>
      <w:marRight w:val="0"/>
      <w:marTop w:val="0"/>
      <w:marBottom w:val="0"/>
      <w:divBdr>
        <w:top w:val="none" w:sz="0" w:space="0" w:color="auto"/>
        <w:left w:val="none" w:sz="0" w:space="0" w:color="auto"/>
        <w:bottom w:val="none" w:sz="0" w:space="0" w:color="auto"/>
        <w:right w:val="none" w:sz="0" w:space="0" w:color="auto"/>
      </w:divBdr>
    </w:div>
    <w:div w:id="352539801">
      <w:bodyDiv w:val="1"/>
      <w:marLeft w:val="0"/>
      <w:marRight w:val="0"/>
      <w:marTop w:val="0"/>
      <w:marBottom w:val="0"/>
      <w:divBdr>
        <w:top w:val="none" w:sz="0" w:space="0" w:color="auto"/>
        <w:left w:val="none" w:sz="0" w:space="0" w:color="auto"/>
        <w:bottom w:val="none" w:sz="0" w:space="0" w:color="auto"/>
        <w:right w:val="none" w:sz="0" w:space="0" w:color="auto"/>
      </w:divBdr>
    </w:div>
    <w:div w:id="777065485">
      <w:bodyDiv w:val="1"/>
      <w:marLeft w:val="0"/>
      <w:marRight w:val="0"/>
      <w:marTop w:val="0"/>
      <w:marBottom w:val="0"/>
      <w:divBdr>
        <w:top w:val="none" w:sz="0" w:space="0" w:color="auto"/>
        <w:left w:val="none" w:sz="0" w:space="0" w:color="auto"/>
        <w:bottom w:val="none" w:sz="0" w:space="0" w:color="auto"/>
        <w:right w:val="none" w:sz="0" w:space="0" w:color="auto"/>
      </w:divBdr>
    </w:div>
    <w:div w:id="1136531868">
      <w:bodyDiv w:val="1"/>
      <w:marLeft w:val="0"/>
      <w:marRight w:val="0"/>
      <w:marTop w:val="0"/>
      <w:marBottom w:val="0"/>
      <w:divBdr>
        <w:top w:val="none" w:sz="0" w:space="0" w:color="auto"/>
        <w:left w:val="none" w:sz="0" w:space="0" w:color="auto"/>
        <w:bottom w:val="none" w:sz="0" w:space="0" w:color="auto"/>
        <w:right w:val="none" w:sz="0" w:space="0" w:color="auto"/>
      </w:divBdr>
    </w:div>
    <w:div w:id="1211266938">
      <w:bodyDiv w:val="1"/>
      <w:marLeft w:val="0"/>
      <w:marRight w:val="0"/>
      <w:marTop w:val="0"/>
      <w:marBottom w:val="0"/>
      <w:divBdr>
        <w:top w:val="none" w:sz="0" w:space="0" w:color="auto"/>
        <w:left w:val="none" w:sz="0" w:space="0" w:color="auto"/>
        <w:bottom w:val="none" w:sz="0" w:space="0" w:color="auto"/>
        <w:right w:val="none" w:sz="0" w:space="0" w:color="auto"/>
      </w:divBdr>
      <w:divsChild>
        <w:div w:id="170339606">
          <w:marLeft w:val="0"/>
          <w:marRight w:val="0"/>
          <w:marTop w:val="0"/>
          <w:marBottom w:val="0"/>
          <w:divBdr>
            <w:top w:val="none" w:sz="0" w:space="0" w:color="auto"/>
            <w:left w:val="none" w:sz="0" w:space="0" w:color="auto"/>
            <w:bottom w:val="none" w:sz="0" w:space="0" w:color="auto"/>
            <w:right w:val="none" w:sz="0" w:space="0" w:color="auto"/>
          </w:divBdr>
        </w:div>
      </w:divsChild>
    </w:div>
    <w:div w:id="1332030399">
      <w:bodyDiv w:val="1"/>
      <w:marLeft w:val="0"/>
      <w:marRight w:val="0"/>
      <w:marTop w:val="0"/>
      <w:marBottom w:val="0"/>
      <w:divBdr>
        <w:top w:val="none" w:sz="0" w:space="0" w:color="auto"/>
        <w:left w:val="none" w:sz="0" w:space="0" w:color="auto"/>
        <w:bottom w:val="none" w:sz="0" w:space="0" w:color="auto"/>
        <w:right w:val="none" w:sz="0" w:space="0" w:color="auto"/>
      </w:divBdr>
    </w:div>
    <w:div w:id="1660765417">
      <w:bodyDiv w:val="1"/>
      <w:marLeft w:val="0"/>
      <w:marRight w:val="0"/>
      <w:marTop w:val="0"/>
      <w:marBottom w:val="0"/>
      <w:divBdr>
        <w:top w:val="none" w:sz="0" w:space="0" w:color="auto"/>
        <w:left w:val="none" w:sz="0" w:space="0" w:color="auto"/>
        <w:bottom w:val="none" w:sz="0" w:space="0" w:color="auto"/>
        <w:right w:val="none" w:sz="0" w:space="0" w:color="auto"/>
      </w:divBdr>
      <w:divsChild>
        <w:div w:id="821697006">
          <w:marLeft w:val="0"/>
          <w:marRight w:val="0"/>
          <w:marTop w:val="0"/>
          <w:marBottom w:val="0"/>
          <w:divBdr>
            <w:top w:val="none" w:sz="0" w:space="0" w:color="auto"/>
            <w:left w:val="none" w:sz="0" w:space="0" w:color="auto"/>
            <w:bottom w:val="none" w:sz="0" w:space="0" w:color="auto"/>
            <w:right w:val="none" w:sz="0" w:space="0" w:color="auto"/>
          </w:divBdr>
        </w:div>
        <w:div w:id="463158955">
          <w:marLeft w:val="0"/>
          <w:marRight w:val="0"/>
          <w:marTop w:val="0"/>
          <w:marBottom w:val="295"/>
          <w:divBdr>
            <w:top w:val="none" w:sz="0" w:space="0" w:color="auto"/>
            <w:left w:val="none" w:sz="0" w:space="0" w:color="auto"/>
            <w:bottom w:val="none" w:sz="0" w:space="0" w:color="auto"/>
            <w:right w:val="none" w:sz="0" w:space="0" w:color="auto"/>
          </w:divBdr>
          <w:divsChild>
            <w:div w:id="851072366">
              <w:marLeft w:val="0"/>
              <w:marRight w:val="0"/>
              <w:marTop w:val="0"/>
              <w:marBottom w:val="0"/>
              <w:divBdr>
                <w:top w:val="none" w:sz="0" w:space="0" w:color="auto"/>
                <w:left w:val="none" w:sz="0" w:space="0" w:color="auto"/>
                <w:bottom w:val="none" w:sz="0" w:space="0" w:color="auto"/>
                <w:right w:val="none" w:sz="0" w:space="0" w:color="auto"/>
              </w:divBdr>
              <w:divsChild>
                <w:div w:id="1232349081">
                  <w:marLeft w:val="0"/>
                  <w:marRight w:val="0"/>
                  <w:marTop w:val="0"/>
                  <w:marBottom w:val="0"/>
                  <w:divBdr>
                    <w:top w:val="none" w:sz="0" w:space="0" w:color="auto"/>
                    <w:left w:val="none" w:sz="0" w:space="0" w:color="auto"/>
                    <w:bottom w:val="none" w:sz="0" w:space="0" w:color="auto"/>
                    <w:right w:val="none" w:sz="0" w:space="0" w:color="auto"/>
                  </w:divBdr>
                </w:div>
              </w:divsChild>
            </w:div>
            <w:div w:id="873998289">
              <w:marLeft w:val="3249"/>
              <w:marRight w:val="0"/>
              <w:marTop w:val="0"/>
              <w:marBottom w:val="0"/>
              <w:divBdr>
                <w:top w:val="none" w:sz="0" w:space="0" w:color="auto"/>
                <w:left w:val="none" w:sz="0" w:space="0" w:color="auto"/>
                <w:bottom w:val="none" w:sz="0" w:space="0" w:color="auto"/>
                <w:right w:val="none" w:sz="0" w:space="0" w:color="auto"/>
              </w:divBdr>
              <w:divsChild>
                <w:div w:id="815223835">
                  <w:marLeft w:val="0"/>
                  <w:marRight w:val="0"/>
                  <w:marTop w:val="0"/>
                  <w:marBottom w:val="0"/>
                  <w:divBdr>
                    <w:top w:val="none" w:sz="0" w:space="0" w:color="auto"/>
                    <w:left w:val="none" w:sz="0" w:space="0" w:color="auto"/>
                    <w:bottom w:val="none" w:sz="0" w:space="0" w:color="auto"/>
                    <w:right w:val="none" w:sz="0" w:space="0" w:color="auto"/>
                  </w:divBdr>
                  <w:divsChild>
                    <w:div w:id="1756709537">
                      <w:marLeft w:val="0"/>
                      <w:marRight w:val="0"/>
                      <w:marTop w:val="0"/>
                      <w:marBottom w:val="0"/>
                      <w:divBdr>
                        <w:top w:val="none" w:sz="0" w:space="0" w:color="auto"/>
                        <w:left w:val="none" w:sz="0" w:space="0" w:color="auto"/>
                        <w:bottom w:val="none" w:sz="0" w:space="0" w:color="auto"/>
                        <w:right w:val="none" w:sz="0" w:space="0" w:color="auto"/>
                      </w:divBdr>
                      <w:divsChild>
                        <w:div w:id="1370690040">
                          <w:marLeft w:val="0"/>
                          <w:marRight w:val="0"/>
                          <w:marTop w:val="0"/>
                          <w:marBottom w:val="0"/>
                          <w:divBdr>
                            <w:top w:val="none" w:sz="0" w:space="0" w:color="auto"/>
                            <w:left w:val="none" w:sz="0" w:space="0" w:color="auto"/>
                            <w:bottom w:val="none" w:sz="0" w:space="0" w:color="auto"/>
                            <w:right w:val="none" w:sz="0" w:space="0" w:color="auto"/>
                          </w:divBdr>
                          <w:divsChild>
                            <w:div w:id="9378046">
                              <w:marLeft w:val="0"/>
                              <w:marRight w:val="48"/>
                              <w:marTop w:val="0"/>
                              <w:marBottom w:val="0"/>
                              <w:divBdr>
                                <w:top w:val="single" w:sz="6" w:space="2" w:color="999999"/>
                                <w:left w:val="single" w:sz="6" w:space="2" w:color="999999"/>
                                <w:bottom w:val="single" w:sz="6" w:space="2" w:color="999999"/>
                                <w:right w:val="single" w:sz="6" w:space="15" w:color="999999"/>
                              </w:divBdr>
                            </w:div>
                          </w:divsChild>
                        </w:div>
                      </w:divsChild>
                    </w:div>
                  </w:divsChild>
                </w:div>
              </w:divsChild>
            </w:div>
          </w:divsChild>
        </w:div>
        <w:div w:id="152646976">
          <w:marLeft w:val="384"/>
          <w:marRight w:val="384"/>
          <w:marTop w:val="0"/>
          <w:marBottom w:val="0"/>
          <w:divBdr>
            <w:top w:val="none" w:sz="0" w:space="0" w:color="auto"/>
            <w:left w:val="none" w:sz="0" w:space="0" w:color="auto"/>
            <w:bottom w:val="none" w:sz="0" w:space="0" w:color="auto"/>
            <w:right w:val="none" w:sz="0" w:space="0" w:color="auto"/>
          </w:divBdr>
          <w:divsChild>
            <w:div w:id="944119885">
              <w:marLeft w:val="0"/>
              <w:marRight w:val="172"/>
              <w:marTop w:val="0"/>
              <w:marBottom w:val="0"/>
              <w:divBdr>
                <w:top w:val="none" w:sz="0" w:space="0" w:color="auto"/>
                <w:left w:val="none" w:sz="0" w:space="0" w:color="auto"/>
                <w:bottom w:val="none" w:sz="0" w:space="0" w:color="auto"/>
                <w:right w:val="none" w:sz="0" w:space="0" w:color="auto"/>
              </w:divBdr>
              <w:divsChild>
                <w:div w:id="384917986">
                  <w:marLeft w:val="0"/>
                  <w:marRight w:val="0"/>
                  <w:marTop w:val="0"/>
                  <w:marBottom w:val="0"/>
                  <w:divBdr>
                    <w:top w:val="none" w:sz="0" w:space="0" w:color="auto"/>
                    <w:left w:val="none" w:sz="0" w:space="0" w:color="auto"/>
                    <w:bottom w:val="none" w:sz="0" w:space="0" w:color="auto"/>
                    <w:right w:val="none" w:sz="0" w:space="0" w:color="auto"/>
                  </w:divBdr>
                </w:div>
                <w:div w:id="711468228">
                  <w:marLeft w:val="0"/>
                  <w:marRight w:val="0"/>
                  <w:marTop w:val="332"/>
                  <w:marBottom w:val="332"/>
                  <w:divBdr>
                    <w:top w:val="none" w:sz="0" w:space="0" w:color="auto"/>
                    <w:left w:val="none" w:sz="0" w:space="0" w:color="auto"/>
                    <w:bottom w:val="none" w:sz="0" w:space="0" w:color="auto"/>
                    <w:right w:val="none" w:sz="0" w:space="0" w:color="auto"/>
                  </w:divBdr>
                  <w:divsChild>
                    <w:div w:id="1184786944">
                      <w:marLeft w:val="0"/>
                      <w:marRight w:val="0"/>
                      <w:marTop w:val="0"/>
                      <w:marBottom w:val="0"/>
                      <w:divBdr>
                        <w:top w:val="none" w:sz="0" w:space="0" w:color="auto"/>
                        <w:left w:val="none" w:sz="0" w:space="0" w:color="auto"/>
                        <w:bottom w:val="none" w:sz="0" w:space="0" w:color="auto"/>
                        <w:right w:val="none" w:sz="0" w:space="0" w:color="auto"/>
                      </w:divBdr>
                    </w:div>
                  </w:divsChild>
                </w:div>
                <w:div w:id="2014330712">
                  <w:marLeft w:val="0"/>
                  <w:marRight w:val="0"/>
                  <w:marTop w:val="0"/>
                  <w:marBottom w:val="0"/>
                  <w:divBdr>
                    <w:top w:val="none" w:sz="0" w:space="0" w:color="auto"/>
                    <w:left w:val="none" w:sz="0" w:space="0" w:color="auto"/>
                    <w:bottom w:val="none" w:sz="0" w:space="0" w:color="auto"/>
                    <w:right w:val="none" w:sz="0" w:space="0" w:color="auto"/>
                  </w:divBdr>
                  <w:divsChild>
                    <w:div w:id="851336308">
                      <w:marLeft w:val="0"/>
                      <w:marRight w:val="0"/>
                      <w:marTop w:val="0"/>
                      <w:marBottom w:val="0"/>
                      <w:divBdr>
                        <w:top w:val="none" w:sz="0" w:space="0" w:color="auto"/>
                        <w:left w:val="none" w:sz="0" w:space="0" w:color="auto"/>
                        <w:bottom w:val="none" w:sz="0" w:space="0" w:color="auto"/>
                        <w:right w:val="none" w:sz="0" w:space="0" w:color="auto"/>
                      </w:divBdr>
                      <w:divsChild>
                        <w:div w:id="284697394">
                          <w:marLeft w:val="0"/>
                          <w:marRight w:val="0"/>
                          <w:marTop w:val="0"/>
                          <w:marBottom w:val="0"/>
                          <w:divBdr>
                            <w:top w:val="none" w:sz="0" w:space="0" w:color="auto"/>
                            <w:left w:val="none" w:sz="0" w:space="0" w:color="auto"/>
                            <w:bottom w:val="none" w:sz="0" w:space="0" w:color="auto"/>
                            <w:right w:val="none" w:sz="0" w:space="0" w:color="auto"/>
                          </w:divBdr>
                          <w:divsChild>
                            <w:div w:id="1125269020">
                              <w:marLeft w:val="0"/>
                              <w:marRight w:val="0"/>
                              <w:marTop w:val="0"/>
                              <w:marBottom w:val="166"/>
                              <w:divBdr>
                                <w:top w:val="none" w:sz="0" w:space="0" w:color="auto"/>
                                <w:left w:val="none" w:sz="0" w:space="0" w:color="auto"/>
                                <w:bottom w:val="none" w:sz="0" w:space="0" w:color="auto"/>
                                <w:right w:val="none" w:sz="0" w:space="0" w:color="auto"/>
                              </w:divBdr>
                              <w:divsChild>
                                <w:div w:id="1594436662">
                                  <w:marLeft w:val="0"/>
                                  <w:marRight w:val="0"/>
                                  <w:marTop w:val="0"/>
                                  <w:marBottom w:val="166"/>
                                  <w:divBdr>
                                    <w:top w:val="none" w:sz="0" w:space="0" w:color="auto"/>
                                    <w:left w:val="none" w:sz="0" w:space="0" w:color="auto"/>
                                    <w:bottom w:val="none" w:sz="0" w:space="0" w:color="auto"/>
                                    <w:right w:val="none" w:sz="0" w:space="0" w:color="auto"/>
                                  </w:divBdr>
                                  <w:divsChild>
                                    <w:div w:id="297303973">
                                      <w:marLeft w:val="0"/>
                                      <w:marRight w:val="0"/>
                                      <w:marTop w:val="0"/>
                                      <w:marBottom w:val="0"/>
                                      <w:divBdr>
                                        <w:top w:val="none" w:sz="0" w:space="0" w:color="auto"/>
                                        <w:left w:val="none" w:sz="0" w:space="0" w:color="auto"/>
                                        <w:bottom w:val="none" w:sz="0" w:space="0" w:color="auto"/>
                                        <w:right w:val="none" w:sz="0" w:space="0" w:color="auto"/>
                                      </w:divBdr>
                                      <w:divsChild>
                                        <w:div w:id="1623346455">
                                          <w:marLeft w:val="0"/>
                                          <w:marRight w:val="0"/>
                                          <w:marTop w:val="0"/>
                                          <w:marBottom w:val="0"/>
                                          <w:divBdr>
                                            <w:top w:val="none" w:sz="0" w:space="0" w:color="auto"/>
                                            <w:left w:val="none" w:sz="0" w:space="0" w:color="auto"/>
                                            <w:bottom w:val="none" w:sz="0" w:space="0" w:color="auto"/>
                                            <w:right w:val="none" w:sz="0" w:space="0" w:color="auto"/>
                                          </w:divBdr>
                                          <w:divsChild>
                                            <w:div w:id="279849132">
                                              <w:marLeft w:val="0"/>
                                              <w:marRight w:val="0"/>
                                              <w:marTop w:val="0"/>
                                              <w:marBottom w:val="0"/>
                                              <w:divBdr>
                                                <w:top w:val="none" w:sz="0" w:space="0" w:color="auto"/>
                                                <w:left w:val="none" w:sz="0" w:space="0" w:color="auto"/>
                                                <w:bottom w:val="none" w:sz="0" w:space="0" w:color="auto"/>
                                                <w:right w:val="none" w:sz="0" w:space="0" w:color="auto"/>
                                              </w:divBdr>
                                            </w:div>
                                            <w:div w:id="144022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872575">
                                      <w:marLeft w:val="0"/>
                                      <w:marRight w:val="0"/>
                                      <w:marTop w:val="0"/>
                                      <w:marBottom w:val="0"/>
                                      <w:divBdr>
                                        <w:top w:val="none" w:sz="0" w:space="0" w:color="auto"/>
                                        <w:left w:val="none" w:sz="0" w:space="0" w:color="auto"/>
                                        <w:bottom w:val="none" w:sz="0" w:space="0" w:color="auto"/>
                                        <w:right w:val="none" w:sz="0" w:space="0" w:color="auto"/>
                                      </w:divBdr>
                                      <w:divsChild>
                                        <w:div w:id="92171802">
                                          <w:marLeft w:val="0"/>
                                          <w:marRight w:val="0"/>
                                          <w:marTop w:val="0"/>
                                          <w:marBottom w:val="0"/>
                                          <w:divBdr>
                                            <w:top w:val="none" w:sz="0" w:space="0" w:color="auto"/>
                                            <w:left w:val="none" w:sz="0" w:space="0" w:color="auto"/>
                                            <w:bottom w:val="none" w:sz="0" w:space="0" w:color="auto"/>
                                            <w:right w:val="none" w:sz="0" w:space="0" w:color="auto"/>
                                          </w:divBdr>
                                        </w:div>
                                        <w:div w:id="32089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016181">
                                  <w:marLeft w:val="0"/>
                                  <w:marRight w:val="0"/>
                                  <w:marTop w:val="0"/>
                                  <w:marBottom w:val="0"/>
                                  <w:divBdr>
                                    <w:top w:val="none" w:sz="0" w:space="0" w:color="auto"/>
                                    <w:left w:val="none" w:sz="0" w:space="0" w:color="auto"/>
                                    <w:bottom w:val="none" w:sz="0" w:space="0" w:color="auto"/>
                                    <w:right w:val="none" w:sz="0" w:space="0" w:color="auto"/>
                                  </w:divBdr>
                                </w:div>
                                <w:div w:id="1011027742">
                                  <w:marLeft w:val="0"/>
                                  <w:marRight w:val="0"/>
                                  <w:marTop w:val="166"/>
                                  <w:marBottom w:val="166"/>
                                  <w:divBdr>
                                    <w:top w:val="none" w:sz="0" w:space="0" w:color="auto"/>
                                    <w:left w:val="none" w:sz="0" w:space="0" w:color="auto"/>
                                    <w:bottom w:val="none" w:sz="0" w:space="0" w:color="auto"/>
                                    <w:right w:val="none" w:sz="0" w:space="0" w:color="auto"/>
                                  </w:divBdr>
                                  <w:divsChild>
                                    <w:div w:id="1090932276">
                                      <w:marLeft w:val="0"/>
                                      <w:marRight w:val="0"/>
                                      <w:marTop w:val="0"/>
                                      <w:marBottom w:val="0"/>
                                      <w:divBdr>
                                        <w:top w:val="none" w:sz="0" w:space="0" w:color="auto"/>
                                        <w:left w:val="none" w:sz="0" w:space="0" w:color="auto"/>
                                        <w:bottom w:val="none" w:sz="0" w:space="0" w:color="auto"/>
                                        <w:right w:val="none" w:sz="0" w:space="0" w:color="auto"/>
                                      </w:divBdr>
                                    </w:div>
                                  </w:divsChild>
                                </w:div>
                                <w:div w:id="1590306868">
                                  <w:marLeft w:val="0"/>
                                  <w:marRight w:val="0"/>
                                  <w:marTop w:val="166"/>
                                  <w:marBottom w:val="166"/>
                                  <w:divBdr>
                                    <w:top w:val="none" w:sz="0" w:space="0" w:color="auto"/>
                                    <w:left w:val="none" w:sz="0" w:space="0" w:color="auto"/>
                                    <w:bottom w:val="none" w:sz="0" w:space="0" w:color="auto"/>
                                    <w:right w:val="none" w:sz="0" w:space="0" w:color="auto"/>
                                  </w:divBdr>
                                  <w:divsChild>
                                    <w:div w:id="213276424">
                                      <w:marLeft w:val="0"/>
                                      <w:marRight w:val="0"/>
                                      <w:marTop w:val="0"/>
                                      <w:marBottom w:val="0"/>
                                      <w:divBdr>
                                        <w:top w:val="none" w:sz="0" w:space="0" w:color="auto"/>
                                        <w:left w:val="none" w:sz="0" w:space="0" w:color="auto"/>
                                        <w:bottom w:val="none" w:sz="0" w:space="0" w:color="auto"/>
                                        <w:right w:val="none" w:sz="0" w:space="0" w:color="auto"/>
                                      </w:divBdr>
                                    </w:div>
                                  </w:divsChild>
                                </w:div>
                                <w:div w:id="1323655340">
                                  <w:marLeft w:val="0"/>
                                  <w:marRight w:val="0"/>
                                  <w:marTop w:val="332"/>
                                  <w:marBottom w:val="332"/>
                                  <w:divBdr>
                                    <w:top w:val="single" w:sz="6" w:space="5" w:color="EAC3AF"/>
                                    <w:left w:val="single" w:sz="6" w:space="8" w:color="EAC3AF"/>
                                    <w:bottom w:val="single" w:sz="6" w:space="5" w:color="EAC3AF"/>
                                    <w:right w:val="single" w:sz="6" w:space="8" w:color="EAC3AF"/>
                                  </w:divBdr>
                                  <w:divsChild>
                                    <w:div w:id="1206331447">
                                      <w:marLeft w:val="0"/>
                                      <w:marRight w:val="0"/>
                                      <w:marTop w:val="0"/>
                                      <w:marBottom w:val="0"/>
                                      <w:divBdr>
                                        <w:top w:val="none" w:sz="0" w:space="0" w:color="auto"/>
                                        <w:left w:val="none" w:sz="0" w:space="0" w:color="auto"/>
                                        <w:bottom w:val="none" w:sz="0" w:space="0" w:color="auto"/>
                                        <w:right w:val="none" w:sz="0" w:space="0" w:color="auto"/>
                                      </w:divBdr>
                                      <w:divsChild>
                                        <w:div w:id="159305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08218">
                              <w:marLeft w:val="0"/>
                              <w:marRight w:val="0"/>
                              <w:marTop w:val="0"/>
                              <w:marBottom w:val="0"/>
                              <w:divBdr>
                                <w:top w:val="none" w:sz="0" w:space="0" w:color="auto"/>
                                <w:left w:val="none" w:sz="0" w:space="0" w:color="auto"/>
                                <w:bottom w:val="none" w:sz="0" w:space="0" w:color="auto"/>
                                <w:right w:val="none" w:sz="0" w:space="0" w:color="auto"/>
                              </w:divBdr>
                              <w:divsChild>
                                <w:div w:id="1330910199">
                                  <w:marLeft w:val="0"/>
                                  <w:marRight w:val="0"/>
                                  <w:marTop w:val="0"/>
                                  <w:marBottom w:val="0"/>
                                  <w:divBdr>
                                    <w:top w:val="none" w:sz="0" w:space="0" w:color="auto"/>
                                    <w:left w:val="none" w:sz="0" w:space="0" w:color="auto"/>
                                    <w:bottom w:val="none" w:sz="0" w:space="0" w:color="auto"/>
                                    <w:right w:val="none" w:sz="0" w:space="0" w:color="auto"/>
                                  </w:divBdr>
                                </w:div>
                              </w:divsChild>
                            </w:div>
                            <w:div w:id="1620990561">
                              <w:marLeft w:val="0"/>
                              <w:marRight w:val="0"/>
                              <w:marTop w:val="332"/>
                              <w:marBottom w:val="332"/>
                              <w:divBdr>
                                <w:top w:val="single" w:sz="6" w:space="0" w:color="97B0C8"/>
                                <w:left w:val="none" w:sz="0" w:space="0" w:color="auto"/>
                                <w:bottom w:val="none" w:sz="0" w:space="0" w:color="auto"/>
                                <w:right w:val="none" w:sz="0" w:space="0" w:color="auto"/>
                              </w:divBdr>
                            </w:div>
                            <w:div w:id="904679791">
                              <w:marLeft w:val="0"/>
                              <w:marRight w:val="0"/>
                              <w:marTop w:val="0"/>
                              <w:marBottom w:val="0"/>
                              <w:divBdr>
                                <w:top w:val="none" w:sz="0" w:space="0" w:color="auto"/>
                                <w:left w:val="none" w:sz="0" w:space="0" w:color="auto"/>
                                <w:bottom w:val="none" w:sz="0" w:space="0" w:color="auto"/>
                                <w:right w:val="none" w:sz="0" w:space="0" w:color="auto"/>
                              </w:divBdr>
                              <w:divsChild>
                                <w:div w:id="604921788">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422726694">
                                      <w:marLeft w:val="0"/>
                                      <w:marRight w:val="0"/>
                                      <w:marTop w:val="0"/>
                                      <w:marBottom w:val="332"/>
                                      <w:divBdr>
                                        <w:top w:val="none" w:sz="0" w:space="0" w:color="auto"/>
                                        <w:left w:val="none" w:sz="0" w:space="0" w:color="auto"/>
                                        <w:bottom w:val="none" w:sz="0" w:space="0" w:color="auto"/>
                                        <w:right w:val="none" w:sz="0" w:space="0" w:color="auto"/>
                                      </w:divBdr>
                                    </w:div>
                                    <w:div w:id="1277442500">
                                      <w:marLeft w:val="0"/>
                                      <w:marRight w:val="0"/>
                                      <w:marTop w:val="0"/>
                                      <w:marBottom w:val="0"/>
                                      <w:divBdr>
                                        <w:top w:val="none" w:sz="0" w:space="0" w:color="auto"/>
                                        <w:left w:val="none" w:sz="0" w:space="0" w:color="auto"/>
                                        <w:bottom w:val="none" w:sz="0" w:space="0" w:color="auto"/>
                                        <w:right w:val="none" w:sz="0" w:space="0" w:color="auto"/>
                                      </w:divBdr>
                                      <w:divsChild>
                                        <w:div w:id="1352032738">
                                          <w:marLeft w:val="0"/>
                                          <w:marRight w:val="0"/>
                                          <w:marTop w:val="0"/>
                                          <w:marBottom w:val="0"/>
                                          <w:divBdr>
                                            <w:top w:val="none" w:sz="0" w:space="0" w:color="auto"/>
                                            <w:left w:val="none" w:sz="0" w:space="0" w:color="auto"/>
                                            <w:bottom w:val="none" w:sz="0" w:space="0" w:color="auto"/>
                                            <w:right w:val="none" w:sz="0" w:space="0" w:color="auto"/>
                                          </w:divBdr>
                                        </w:div>
                                        <w:div w:id="114211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3846">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716925006">
                                      <w:marLeft w:val="0"/>
                                      <w:marRight w:val="0"/>
                                      <w:marTop w:val="0"/>
                                      <w:marBottom w:val="332"/>
                                      <w:divBdr>
                                        <w:top w:val="none" w:sz="0" w:space="0" w:color="auto"/>
                                        <w:left w:val="none" w:sz="0" w:space="0" w:color="auto"/>
                                        <w:bottom w:val="none" w:sz="0" w:space="0" w:color="auto"/>
                                        <w:right w:val="none" w:sz="0" w:space="0" w:color="auto"/>
                                      </w:divBdr>
                                    </w:div>
                                    <w:div w:id="2140487161">
                                      <w:marLeft w:val="0"/>
                                      <w:marRight w:val="0"/>
                                      <w:marTop w:val="0"/>
                                      <w:marBottom w:val="0"/>
                                      <w:divBdr>
                                        <w:top w:val="none" w:sz="0" w:space="0" w:color="auto"/>
                                        <w:left w:val="none" w:sz="0" w:space="0" w:color="auto"/>
                                        <w:bottom w:val="none" w:sz="0" w:space="0" w:color="auto"/>
                                        <w:right w:val="none" w:sz="0" w:space="0" w:color="auto"/>
                                      </w:divBdr>
                                      <w:divsChild>
                                        <w:div w:id="1741714013">
                                          <w:marLeft w:val="0"/>
                                          <w:marRight w:val="0"/>
                                          <w:marTop w:val="0"/>
                                          <w:marBottom w:val="0"/>
                                          <w:divBdr>
                                            <w:top w:val="none" w:sz="0" w:space="0" w:color="auto"/>
                                            <w:left w:val="none" w:sz="0" w:space="0" w:color="auto"/>
                                            <w:bottom w:val="none" w:sz="0" w:space="0" w:color="auto"/>
                                            <w:right w:val="none" w:sz="0" w:space="0" w:color="auto"/>
                                          </w:divBdr>
                                        </w:div>
                                        <w:div w:id="31681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7892">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8797928">
                                      <w:marLeft w:val="0"/>
                                      <w:marRight w:val="0"/>
                                      <w:marTop w:val="0"/>
                                      <w:marBottom w:val="332"/>
                                      <w:divBdr>
                                        <w:top w:val="none" w:sz="0" w:space="0" w:color="auto"/>
                                        <w:left w:val="none" w:sz="0" w:space="0" w:color="auto"/>
                                        <w:bottom w:val="none" w:sz="0" w:space="0" w:color="auto"/>
                                        <w:right w:val="none" w:sz="0" w:space="0" w:color="auto"/>
                                      </w:divBdr>
                                    </w:div>
                                    <w:div w:id="1060010480">
                                      <w:marLeft w:val="0"/>
                                      <w:marRight w:val="0"/>
                                      <w:marTop w:val="0"/>
                                      <w:marBottom w:val="0"/>
                                      <w:divBdr>
                                        <w:top w:val="none" w:sz="0" w:space="0" w:color="auto"/>
                                        <w:left w:val="none" w:sz="0" w:space="0" w:color="auto"/>
                                        <w:bottom w:val="none" w:sz="0" w:space="0" w:color="auto"/>
                                        <w:right w:val="none" w:sz="0" w:space="0" w:color="auto"/>
                                      </w:divBdr>
                                      <w:divsChild>
                                        <w:div w:id="1809543205">
                                          <w:marLeft w:val="0"/>
                                          <w:marRight w:val="0"/>
                                          <w:marTop w:val="0"/>
                                          <w:marBottom w:val="0"/>
                                          <w:divBdr>
                                            <w:top w:val="none" w:sz="0" w:space="0" w:color="auto"/>
                                            <w:left w:val="none" w:sz="0" w:space="0" w:color="auto"/>
                                            <w:bottom w:val="none" w:sz="0" w:space="0" w:color="auto"/>
                                            <w:right w:val="none" w:sz="0" w:space="0" w:color="auto"/>
                                          </w:divBdr>
                                        </w:div>
                                        <w:div w:id="199911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677406">
                              <w:marLeft w:val="0"/>
                              <w:marRight w:val="0"/>
                              <w:marTop w:val="0"/>
                              <w:marBottom w:val="0"/>
                              <w:divBdr>
                                <w:top w:val="none" w:sz="0" w:space="0" w:color="auto"/>
                                <w:left w:val="none" w:sz="0" w:space="0" w:color="auto"/>
                                <w:bottom w:val="none" w:sz="0" w:space="0" w:color="auto"/>
                                <w:right w:val="none" w:sz="0" w:space="0" w:color="auto"/>
                              </w:divBdr>
                            </w:div>
                            <w:div w:id="1760902709">
                              <w:marLeft w:val="0"/>
                              <w:marRight w:val="0"/>
                              <w:marTop w:val="0"/>
                              <w:marBottom w:val="0"/>
                              <w:divBdr>
                                <w:top w:val="none" w:sz="0" w:space="0" w:color="auto"/>
                                <w:left w:val="none" w:sz="0" w:space="0" w:color="auto"/>
                                <w:bottom w:val="none" w:sz="0" w:space="0" w:color="auto"/>
                                <w:right w:val="none" w:sz="0" w:space="0" w:color="auto"/>
                              </w:divBdr>
                              <w:divsChild>
                                <w:div w:id="369064841">
                                  <w:marLeft w:val="0"/>
                                  <w:marRight w:val="0"/>
                                  <w:marTop w:val="0"/>
                                  <w:marBottom w:val="0"/>
                                  <w:divBdr>
                                    <w:top w:val="none" w:sz="0" w:space="0" w:color="auto"/>
                                    <w:left w:val="none" w:sz="0" w:space="0" w:color="auto"/>
                                    <w:bottom w:val="none" w:sz="0" w:space="0" w:color="auto"/>
                                    <w:right w:val="none" w:sz="0" w:space="0" w:color="auto"/>
                                  </w:divBdr>
                                </w:div>
                              </w:divsChild>
                            </w:div>
                            <w:div w:id="1628899860">
                              <w:marLeft w:val="0"/>
                              <w:marRight w:val="0"/>
                              <w:marTop w:val="0"/>
                              <w:marBottom w:val="0"/>
                              <w:divBdr>
                                <w:top w:val="none" w:sz="0" w:space="0" w:color="auto"/>
                                <w:left w:val="none" w:sz="0" w:space="0" w:color="auto"/>
                                <w:bottom w:val="none" w:sz="0" w:space="0" w:color="auto"/>
                                <w:right w:val="none" w:sz="0" w:space="0" w:color="auto"/>
                              </w:divBdr>
                              <w:divsChild>
                                <w:div w:id="414980877">
                                  <w:marLeft w:val="0"/>
                                  <w:marRight w:val="0"/>
                                  <w:marTop w:val="166"/>
                                  <w:marBottom w:val="166"/>
                                  <w:divBdr>
                                    <w:top w:val="none" w:sz="0" w:space="0" w:color="auto"/>
                                    <w:left w:val="none" w:sz="0" w:space="0" w:color="auto"/>
                                    <w:bottom w:val="none" w:sz="0" w:space="0" w:color="auto"/>
                                    <w:right w:val="none" w:sz="0" w:space="0" w:color="auto"/>
                                  </w:divBdr>
                                  <w:divsChild>
                                    <w:div w:id="494416830">
                                      <w:marLeft w:val="0"/>
                                      <w:marRight w:val="0"/>
                                      <w:marTop w:val="332"/>
                                      <w:marBottom w:val="332"/>
                                      <w:divBdr>
                                        <w:top w:val="single" w:sz="6" w:space="0" w:color="DDDDDD"/>
                                        <w:left w:val="single" w:sz="6" w:space="8" w:color="DDDDDD"/>
                                        <w:bottom w:val="single" w:sz="6" w:space="0" w:color="DDDDDD"/>
                                        <w:right w:val="single" w:sz="6" w:space="8" w:color="DDDDDD"/>
                                      </w:divBdr>
                                    </w:div>
                                  </w:divsChild>
                                </w:div>
                              </w:divsChild>
                            </w:div>
                            <w:div w:id="1368405680">
                              <w:marLeft w:val="0"/>
                              <w:marRight w:val="0"/>
                              <w:marTop w:val="0"/>
                              <w:marBottom w:val="0"/>
                              <w:divBdr>
                                <w:top w:val="none" w:sz="0" w:space="0" w:color="auto"/>
                                <w:left w:val="none" w:sz="0" w:space="0" w:color="auto"/>
                                <w:bottom w:val="none" w:sz="0" w:space="0" w:color="auto"/>
                                <w:right w:val="none" w:sz="0" w:space="0" w:color="auto"/>
                              </w:divBdr>
                              <w:divsChild>
                                <w:div w:id="83184033">
                                  <w:marLeft w:val="0"/>
                                  <w:marRight w:val="0"/>
                                  <w:marTop w:val="0"/>
                                  <w:marBottom w:val="0"/>
                                  <w:divBdr>
                                    <w:top w:val="none" w:sz="0" w:space="0" w:color="auto"/>
                                    <w:left w:val="none" w:sz="0" w:space="0" w:color="auto"/>
                                    <w:bottom w:val="none" w:sz="0" w:space="0" w:color="auto"/>
                                    <w:right w:val="none" w:sz="0" w:space="0" w:color="auto"/>
                                  </w:divBdr>
                                  <w:divsChild>
                                    <w:div w:id="463893732">
                                      <w:marLeft w:val="0"/>
                                      <w:marRight w:val="0"/>
                                      <w:marTop w:val="166"/>
                                      <w:marBottom w:val="166"/>
                                      <w:divBdr>
                                        <w:top w:val="none" w:sz="0" w:space="0" w:color="auto"/>
                                        <w:left w:val="none" w:sz="0" w:space="0" w:color="auto"/>
                                        <w:bottom w:val="none" w:sz="0" w:space="0" w:color="auto"/>
                                        <w:right w:val="none" w:sz="0" w:space="0" w:color="auto"/>
                                      </w:divBdr>
                                    </w:div>
                                    <w:div w:id="2145004750">
                                      <w:marLeft w:val="0"/>
                                      <w:marRight w:val="0"/>
                                      <w:marTop w:val="166"/>
                                      <w:marBottom w:val="166"/>
                                      <w:divBdr>
                                        <w:top w:val="none" w:sz="0" w:space="0" w:color="auto"/>
                                        <w:left w:val="none" w:sz="0" w:space="0" w:color="auto"/>
                                        <w:bottom w:val="none" w:sz="0" w:space="0" w:color="auto"/>
                                        <w:right w:val="none" w:sz="0" w:space="0" w:color="auto"/>
                                      </w:divBdr>
                                    </w:div>
                                    <w:div w:id="1961839611">
                                      <w:marLeft w:val="0"/>
                                      <w:marRight w:val="0"/>
                                      <w:marTop w:val="166"/>
                                      <w:marBottom w:val="166"/>
                                      <w:divBdr>
                                        <w:top w:val="none" w:sz="0" w:space="0" w:color="auto"/>
                                        <w:left w:val="none" w:sz="0" w:space="0" w:color="auto"/>
                                        <w:bottom w:val="none" w:sz="0" w:space="0" w:color="auto"/>
                                        <w:right w:val="none" w:sz="0" w:space="0" w:color="auto"/>
                                      </w:divBdr>
                                    </w:div>
                                    <w:div w:id="207843178">
                                      <w:marLeft w:val="0"/>
                                      <w:marRight w:val="0"/>
                                      <w:marTop w:val="166"/>
                                      <w:marBottom w:val="166"/>
                                      <w:divBdr>
                                        <w:top w:val="none" w:sz="0" w:space="0" w:color="auto"/>
                                        <w:left w:val="none" w:sz="0" w:space="0" w:color="auto"/>
                                        <w:bottom w:val="none" w:sz="0" w:space="0" w:color="auto"/>
                                        <w:right w:val="none" w:sz="0" w:space="0" w:color="auto"/>
                                      </w:divBdr>
                                    </w:div>
                                    <w:div w:id="1866677043">
                                      <w:marLeft w:val="0"/>
                                      <w:marRight w:val="0"/>
                                      <w:marTop w:val="166"/>
                                      <w:marBottom w:val="166"/>
                                      <w:divBdr>
                                        <w:top w:val="none" w:sz="0" w:space="0" w:color="auto"/>
                                        <w:left w:val="none" w:sz="0" w:space="0" w:color="auto"/>
                                        <w:bottom w:val="none" w:sz="0" w:space="0" w:color="auto"/>
                                        <w:right w:val="none" w:sz="0" w:space="0" w:color="auto"/>
                                      </w:divBdr>
                                    </w:div>
                                    <w:div w:id="803429620">
                                      <w:marLeft w:val="0"/>
                                      <w:marRight w:val="0"/>
                                      <w:marTop w:val="166"/>
                                      <w:marBottom w:val="166"/>
                                      <w:divBdr>
                                        <w:top w:val="none" w:sz="0" w:space="0" w:color="auto"/>
                                        <w:left w:val="none" w:sz="0" w:space="0" w:color="auto"/>
                                        <w:bottom w:val="none" w:sz="0" w:space="0" w:color="auto"/>
                                        <w:right w:val="none" w:sz="0" w:space="0" w:color="auto"/>
                                      </w:divBdr>
                                    </w:div>
                                    <w:div w:id="555236931">
                                      <w:marLeft w:val="0"/>
                                      <w:marRight w:val="0"/>
                                      <w:marTop w:val="166"/>
                                      <w:marBottom w:val="166"/>
                                      <w:divBdr>
                                        <w:top w:val="none" w:sz="0" w:space="0" w:color="auto"/>
                                        <w:left w:val="none" w:sz="0" w:space="0" w:color="auto"/>
                                        <w:bottom w:val="none" w:sz="0" w:space="0" w:color="auto"/>
                                        <w:right w:val="none" w:sz="0" w:space="0" w:color="auto"/>
                                      </w:divBdr>
                                    </w:div>
                                    <w:div w:id="750546212">
                                      <w:marLeft w:val="0"/>
                                      <w:marRight w:val="0"/>
                                      <w:marTop w:val="166"/>
                                      <w:marBottom w:val="166"/>
                                      <w:divBdr>
                                        <w:top w:val="none" w:sz="0" w:space="0" w:color="auto"/>
                                        <w:left w:val="none" w:sz="0" w:space="0" w:color="auto"/>
                                        <w:bottom w:val="none" w:sz="0" w:space="0" w:color="auto"/>
                                        <w:right w:val="none" w:sz="0" w:space="0" w:color="auto"/>
                                      </w:divBdr>
                                    </w:div>
                                    <w:div w:id="576133011">
                                      <w:marLeft w:val="0"/>
                                      <w:marRight w:val="0"/>
                                      <w:marTop w:val="166"/>
                                      <w:marBottom w:val="166"/>
                                      <w:divBdr>
                                        <w:top w:val="none" w:sz="0" w:space="0" w:color="auto"/>
                                        <w:left w:val="none" w:sz="0" w:space="0" w:color="auto"/>
                                        <w:bottom w:val="none" w:sz="0" w:space="0" w:color="auto"/>
                                        <w:right w:val="none" w:sz="0" w:space="0" w:color="auto"/>
                                      </w:divBdr>
                                    </w:div>
                                    <w:div w:id="1844128808">
                                      <w:marLeft w:val="0"/>
                                      <w:marRight w:val="0"/>
                                      <w:marTop w:val="166"/>
                                      <w:marBottom w:val="166"/>
                                      <w:divBdr>
                                        <w:top w:val="none" w:sz="0" w:space="0" w:color="auto"/>
                                        <w:left w:val="none" w:sz="0" w:space="0" w:color="auto"/>
                                        <w:bottom w:val="none" w:sz="0" w:space="0" w:color="auto"/>
                                        <w:right w:val="none" w:sz="0" w:space="0" w:color="auto"/>
                                      </w:divBdr>
                                    </w:div>
                                    <w:div w:id="432090782">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Child>
                        </w:div>
                        <w:div w:id="991251900">
                          <w:marLeft w:val="0"/>
                          <w:marRight w:val="0"/>
                          <w:marTop w:val="332"/>
                          <w:marBottom w:val="332"/>
                          <w:divBdr>
                            <w:top w:val="none" w:sz="0" w:space="0" w:color="auto"/>
                            <w:left w:val="none" w:sz="0" w:space="0" w:color="auto"/>
                            <w:bottom w:val="none" w:sz="0" w:space="0" w:color="auto"/>
                            <w:right w:val="none" w:sz="0" w:space="0" w:color="auto"/>
                          </w:divBdr>
                        </w:div>
                      </w:divsChild>
                    </w:div>
                  </w:divsChild>
                </w:div>
              </w:divsChild>
            </w:div>
            <w:div w:id="508756639">
              <w:marLeft w:val="0"/>
              <w:marRight w:val="-90"/>
              <w:marTop w:val="0"/>
              <w:marBottom w:val="0"/>
              <w:divBdr>
                <w:top w:val="none" w:sz="0" w:space="0" w:color="auto"/>
                <w:left w:val="none" w:sz="0" w:space="0" w:color="auto"/>
                <w:bottom w:val="none" w:sz="0" w:space="0" w:color="auto"/>
                <w:right w:val="none" w:sz="0" w:space="0" w:color="auto"/>
              </w:divBdr>
              <w:divsChild>
                <w:div w:id="1546020747">
                  <w:marLeft w:val="0"/>
                  <w:marRight w:val="0"/>
                  <w:marTop w:val="0"/>
                  <w:marBottom w:val="0"/>
                  <w:divBdr>
                    <w:top w:val="none" w:sz="0" w:space="0" w:color="auto"/>
                    <w:left w:val="none" w:sz="0" w:space="0" w:color="auto"/>
                    <w:bottom w:val="none" w:sz="0" w:space="0" w:color="auto"/>
                    <w:right w:val="none" w:sz="0" w:space="0" w:color="auto"/>
                  </w:divBdr>
                  <w:divsChild>
                    <w:div w:id="884681984">
                      <w:marLeft w:val="0"/>
                      <w:marRight w:val="0"/>
                      <w:marTop w:val="0"/>
                      <w:marBottom w:val="240"/>
                      <w:divBdr>
                        <w:top w:val="none" w:sz="0" w:space="0" w:color="auto"/>
                        <w:left w:val="none" w:sz="0" w:space="0" w:color="auto"/>
                        <w:bottom w:val="none" w:sz="0" w:space="0" w:color="auto"/>
                        <w:right w:val="none" w:sz="0" w:space="0" w:color="auto"/>
                      </w:divBdr>
                    </w:div>
                  </w:divsChild>
                </w:div>
                <w:div w:id="1723169554">
                  <w:marLeft w:val="0"/>
                  <w:marRight w:val="0"/>
                  <w:marTop w:val="0"/>
                  <w:marBottom w:val="0"/>
                  <w:divBdr>
                    <w:top w:val="none" w:sz="0" w:space="0" w:color="auto"/>
                    <w:left w:val="none" w:sz="0" w:space="0" w:color="auto"/>
                    <w:bottom w:val="none" w:sz="0" w:space="0" w:color="auto"/>
                    <w:right w:val="none" w:sz="0" w:space="0" w:color="auto"/>
                  </w:divBdr>
                </w:div>
                <w:div w:id="8808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258">
          <w:marLeft w:val="0"/>
          <w:marRight w:val="0"/>
          <w:marTop w:val="0"/>
          <w:marBottom w:val="0"/>
          <w:divBdr>
            <w:top w:val="none" w:sz="0" w:space="0" w:color="auto"/>
            <w:left w:val="none" w:sz="0" w:space="0" w:color="auto"/>
            <w:bottom w:val="none" w:sz="0" w:space="0" w:color="auto"/>
            <w:right w:val="none" w:sz="0" w:space="0" w:color="auto"/>
          </w:divBdr>
        </w:div>
        <w:div w:id="955940628">
          <w:marLeft w:val="0"/>
          <w:marRight w:val="0"/>
          <w:marTop w:val="240"/>
          <w:marBottom w:val="720"/>
          <w:divBdr>
            <w:top w:val="none" w:sz="0" w:space="0" w:color="auto"/>
            <w:left w:val="none" w:sz="0" w:space="0" w:color="auto"/>
            <w:bottom w:val="none" w:sz="0" w:space="0" w:color="auto"/>
            <w:right w:val="none" w:sz="0" w:space="0" w:color="auto"/>
          </w:divBdr>
          <w:divsChild>
            <w:div w:id="1726026029">
              <w:marLeft w:val="0"/>
              <w:marRight w:val="0"/>
              <w:marTop w:val="0"/>
              <w:marBottom w:val="0"/>
              <w:divBdr>
                <w:top w:val="none" w:sz="0" w:space="0" w:color="auto"/>
                <w:left w:val="none" w:sz="0" w:space="0" w:color="auto"/>
                <w:bottom w:val="none" w:sz="0" w:space="0" w:color="auto"/>
                <w:right w:val="none" w:sz="0" w:space="0" w:color="auto"/>
              </w:divBdr>
            </w:div>
            <w:div w:id="812674711">
              <w:marLeft w:val="384"/>
              <w:marRight w:val="384"/>
              <w:marTop w:val="240"/>
              <w:marBottom w:val="240"/>
              <w:divBdr>
                <w:top w:val="none" w:sz="0" w:space="0" w:color="auto"/>
                <w:left w:val="none" w:sz="0" w:space="0" w:color="auto"/>
                <w:bottom w:val="none" w:sz="0" w:space="0" w:color="auto"/>
                <w:right w:val="none" w:sz="0" w:space="0" w:color="auto"/>
              </w:divBdr>
              <w:divsChild>
                <w:div w:id="1844666090">
                  <w:marLeft w:val="0"/>
                  <w:marRight w:val="0"/>
                  <w:marTop w:val="0"/>
                  <w:marBottom w:val="0"/>
                  <w:divBdr>
                    <w:top w:val="none" w:sz="0" w:space="0" w:color="auto"/>
                    <w:left w:val="none" w:sz="0" w:space="0" w:color="auto"/>
                    <w:bottom w:val="none" w:sz="0" w:space="0" w:color="auto"/>
                    <w:right w:val="none" w:sz="0" w:space="0" w:color="auto"/>
                  </w:divBdr>
                </w:div>
                <w:div w:id="1834683637">
                  <w:marLeft w:val="0"/>
                  <w:marRight w:val="0"/>
                  <w:marTop w:val="0"/>
                  <w:marBottom w:val="0"/>
                  <w:divBdr>
                    <w:top w:val="none" w:sz="0" w:space="0" w:color="auto"/>
                    <w:left w:val="none" w:sz="0" w:space="0" w:color="auto"/>
                    <w:bottom w:val="none" w:sz="0" w:space="0" w:color="auto"/>
                    <w:right w:val="none" w:sz="0" w:space="0" w:color="auto"/>
                  </w:divBdr>
                </w:div>
                <w:div w:id="409042327">
                  <w:marLeft w:val="0"/>
                  <w:marRight w:val="0"/>
                  <w:marTop w:val="0"/>
                  <w:marBottom w:val="0"/>
                  <w:divBdr>
                    <w:top w:val="none" w:sz="0" w:space="0" w:color="auto"/>
                    <w:left w:val="none" w:sz="0" w:space="0" w:color="auto"/>
                    <w:bottom w:val="none" w:sz="0" w:space="0" w:color="auto"/>
                    <w:right w:val="none" w:sz="0" w:space="0" w:color="auto"/>
                  </w:divBdr>
                </w:div>
                <w:div w:id="1045565594">
                  <w:marLeft w:val="0"/>
                  <w:marRight w:val="0"/>
                  <w:marTop w:val="0"/>
                  <w:marBottom w:val="0"/>
                  <w:divBdr>
                    <w:top w:val="none" w:sz="0" w:space="0" w:color="auto"/>
                    <w:left w:val="none" w:sz="0" w:space="0" w:color="auto"/>
                    <w:bottom w:val="none" w:sz="0" w:space="0" w:color="auto"/>
                    <w:right w:val="none" w:sz="0" w:space="0" w:color="auto"/>
                  </w:divBdr>
                </w:div>
                <w:div w:id="170505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1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iep.utm.edu/god-w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174E8-4980-4AEC-A5C2-6590EE2FB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authorsGlobal</Company>
  <LinksUpToDate>false</LinksUpToDate>
  <CharactersWithSpaces>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authorsGlobal;\</dc:creator>
  <cp:lastModifiedBy>Simon</cp:lastModifiedBy>
  <cp:revision>2</cp:revision>
  <dcterms:created xsi:type="dcterms:W3CDTF">2019-11-27T00:24:00Z</dcterms:created>
  <dcterms:modified xsi:type="dcterms:W3CDTF">2019-11-27T00:24:00Z</dcterms:modified>
</cp:coreProperties>
</file>